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514C8" w14:textId="246DF993" w:rsidR="00023148" w:rsidRPr="00023148" w:rsidRDefault="00141C49" w:rsidP="00023148">
      <w:pPr>
        <w:spacing w:line="240" w:lineRule="auto"/>
        <w:rPr>
          <w:rFonts w:ascii="Times New Roman" w:eastAsia="Times New Roman" w:hAnsi="Times New Roman" w:cs="Times New Roman"/>
          <w:sz w:val="24"/>
          <w:szCs w:val="24"/>
          <w:lang w:val="en-AU"/>
        </w:rPr>
      </w:pPr>
      <w:r>
        <w:rPr>
          <w:rFonts w:ascii="Avenir" w:eastAsia="Times New Roman" w:hAnsi="Avenir" w:cs="Times New Roman"/>
          <w:noProof/>
          <w:color w:val="000000"/>
          <w:sz w:val="20"/>
          <w:szCs w:val="20"/>
          <w:bdr w:val="none" w:sz="0" w:space="0" w:color="auto" w:frame="1"/>
          <w:lang w:val="en-AU"/>
        </w:rPr>
        <w:drawing>
          <wp:inline distT="0" distB="0" distL="0" distR="0" wp14:anchorId="3347EC13" wp14:editId="36294418">
            <wp:extent cx="5994400" cy="1054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94400" cy="1054100"/>
                    </a:xfrm>
                    <a:prstGeom prst="rect">
                      <a:avLst/>
                    </a:prstGeom>
                    <a:noFill/>
                    <a:ln>
                      <a:noFill/>
                    </a:ln>
                  </pic:spPr>
                </pic:pic>
              </a:graphicData>
            </a:graphic>
          </wp:inline>
        </w:drawing>
      </w:r>
    </w:p>
    <w:p w14:paraId="7052661E" w14:textId="77777777" w:rsidR="00A31E83" w:rsidRDefault="00A31E83">
      <w:pPr>
        <w:rPr>
          <w:rFonts w:ascii="Avenir" w:eastAsia="Avenir" w:hAnsi="Avenir" w:cs="Avenir"/>
          <w:sz w:val="23"/>
          <w:szCs w:val="23"/>
        </w:rPr>
      </w:pPr>
    </w:p>
    <w:p w14:paraId="2424908D" w14:textId="77777777" w:rsidR="00A31E83" w:rsidRDefault="00023148">
      <w:pPr>
        <w:pStyle w:val="Title"/>
        <w:rPr>
          <w:sz w:val="36"/>
          <w:szCs w:val="36"/>
        </w:rPr>
      </w:pPr>
      <w:bookmarkStart w:id="0" w:name="_ep1oz7pyey5" w:colFirst="0" w:colLast="0"/>
      <w:bookmarkEnd w:id="0"/>
      <w:r>
        <w:rPr>
          <w:sz w:val="36"/>
          <w:szCs w:val="36"/>
        </w:rPr>
        <w:t>2022 KEIR CHOREOGRAPHIC AWARD ENTRY FORM</w:t>
      </w:r>
    </w:p>
    <w:p w14:paraId="29CA2A3F" w14:textId="77777777" w:rsidR="00A31E83" w:rsidRDefault="00A31E83">
      <w:pPr>
        <w:rPr>
          <w:rFonts w:ascii="Avenir" w:eastAsia="Avenir" w:hAnsi="Avenir" w:cs="Avenir"/>
          <w:sz w:val="23"/>
          <w:szCs w:val="23"/>
        </w:rPr>
      </w:pPr>
    </w:p>
    <w:p w14:paraId="4BC36F21" w14:textId="77777777" w:rsidR="00A31E83" w:rsidRDefault="00023148">
      <w:pPr>
        <w:jc w:val="both"/>
        <w:rPr>
          <w:rFonts w:ascii="Avenir" w:eastAsia="Avenir" w:hAnsi="Avenir" w:cs="Avenir"/>
          <w:sz w:val="23"/>
          <w:szCs w:val="23"/>
          <w:u w:val="single"/>
        </w:rPr>
      </w:pPr>
      <w:r>
        <w:rPr>
          <w:rFonts w:ascii="Avenir" w:eastAsia="Avenir" w:hAnsi="Avenir" w:cs="Avenir"/>
          <w:sz w:val="23"/>
          <w:szCs w:val="23"/>
          <w:u w:val="single"/>
        </w:rPr>
        <w:t>IMPORTANT REMINDER</w:t>
      </w:r>
    </w:p>
    <w:p w14:paraId="238B2054" w14:textId="1D811C86" w:rsidR="00A31E83" w:rsidRDefault="00023148">
      <w:pPr>
        <w:jc w:val="both"/>
        <w:rPr>
          <w:rFonts w:ascii="Avenir" w:eastAsia="Avenir" w:hAnsi="Avenir" w:cs="Avenir"/>
          <w:i/>
          <w:sz w:val="20"/>
          <w:szCs w:val="20"/>
        </w:rPr>
      </w:pPr>
      <w:r>
        <w:rPr>
          <w:rFonts w:ascii="Avenir" w:eastAsia="Avenir" w:hAnsi="Avenir" w:cs="Avenir"/>
          <w:i/>
          <w:sz w:val="20"/>
          <w:szCs w:val="20"/>
        </w:rPr>
        <w:t>Please Ensure that you and your prospective team agree to the Terms and Conditions set out in the application guidelines before you apply.</w:t>
      </w:r>
      <w:r w:rsidR="00787EBB">
        <w:rPr>
          <w:rFonts w:ascii="Avenir" w:eastAsia="Avenir" w:hAnsi="Avenir" w:cs="Avenir"/>
          <w:i/>
          <w:sz w:val="20"/>
          <w:szCs w:val="20"/>
        </w:rPr>
        <w:t xml:space="preserve"> </w:t>
      </w:r>
      <w:r>
        <w:rPr>
          <w:rFonts w:ascii="Avenir" w:eastAsia="Avenir" w:hAnsi="Avenir" w:cs="Avenir"/>
          <w:i/>
          <w:sz w:val="20"/>
          <w:szCs w:val="20"/>
        </w:rPr>
        <w:t>No negotiations of these terms</w:t>
      </w:r>
      <w:r w:rsidR="00787EBB">
        <w:rPr>
          <w:rFonts w:ascii="Avenir" w:eastAsia="Avenir" w:hAnsi="Avenir" w:cs="Avenir"/>
          <w:i/>
          <w:sz w:val="20"/>
          <w:szCs w:val="20"/>
        </w:rPr>
        <w:t xml:space="preserve"> are </w:t>
      </w:r>
      <w:r>
        <w:rPr>
          <w:rFonts w:ascii="Avenir" w:eastAsia="Avenir" w:hAnsi="Avenir" w:cs="Avenir"/>
          <w:i/>
          <w:sz w:val="20"/>
          <w:szCs w:val="20"/>
        </w:rPr>
        <w:t>possible.</w:t>
      </w:r>
      <w:r w:rsidR="00787EBB">
        <w:rPr>
          <w:rFonts w:ascii="Avenir" w:eastAsia="Avenir" w:hAnsi="Avenir" w:cs="Avenir"/>
          <w:i/>
          <w:sz w:val="20"/>
          <w:szCs w:val="20"/>
        </w:rPr>
        <w:t xml:space="preserve"> </w:t>
      </w:r>
      <w:r>
        <w:rPr>
          <w:rFonts w:ascii="Avenir" w:eastAsia="Avenir" w:hAnsi="Avenir" w:cs="Avenir"/>
          <w:i/>
          <w:sz w:val="20"/>
          <w:szCs w:val="20"/>
        </w:rPr>
        <w:t xml:space="preserve">The Keir Choreographic Award offers a funded opportunity to generate and present a short work in a </w:t>
      </w:r>
      <w:r w:rsidR="00787EBB">
        <w:rPr>
          <w:rFonts w:ascii="Avenir" w:eastAsia="Avenir" w:hAnsi="Avenir" w:cs="Avenir"/>
          <w:i/>
          <w:sz w:val="20"/>
          <w:szCs w:val="20"/>
        </w:rPr>
        <w:t>high-profile</w:t>
      </w:r>
      <w:r>
        <w:rPr>
          <w:rFonts w:ascii="Avenir" w:eastAsia="Avenir" w:hAnsi="Avenir" w:cs="Avenir"/>
          <w:i/>
          <w:sz w:val="20"/>
          <w:szCs w:val="20"/>
        </w:rPr>
        <w:t xml:space="preserve"> context.  Please carefully consider your relationship to the competitive nature of the Keir Choreographic Award before you submit your application.</w:t>
      </w:r>
    </w:p>
    <w:p w14:paraId="2B63FA1A" w14:textId="77777777" w:rsidR="00A31E83" w:rsidRDefault="00A31E83">
      <w:pPr>
        <w:rPr>
          <w:rFonts w:ascii="Avenir" w:eastAsia="Avenir" w:hAnsi="Avenir" w:cs="Avenir"/>
          <w:sz w:val="23"/>
          <w:szCs w:val="23"/>
        </w:rPr>
      </w:pPr>
    </w:p>
    <w:p w14:paraId="357E8B24" w14:textId="77777777" w:rsidR="00A31E83" w:rsidRPr="000453B1" w:rsidRDefault="00A31E83">
      <w:pPr>
        <w:rPr>
          <w:rFonts w:ascii="Avenir" w:eastAsia="Avenir" w:hAnsi="Avenir" w:cs="Avenir"/>
          <w:b/>
          <w:bCs/>
          <w:sz w:val="23"/>
          <w:szCs w:val="23"/>
        </w:rPr>
      </w:pPr>
    </w:p>
    <w:p w14:paraId="52ACB9CC" w14:textId="77777777" w:rsidR="00A31E83" w:rsidRPr="000453B1" w:rsidRDefault="00023148">
      <w:pPr>
        <w:rPr>
          <w:rFonts w:ascii="Avenir" w:eastAsia="Avenir" w:hAnsi="Avenir" w:cs="Avenir"/>
          <w:b/>
          <w:bCs/>
          <w:sz w:val="23"/>
          <w:szCs w:val="23"/>
        </w:rPr>
      </w:pPr>
      <w:r w:rsidRPr="000453B1">
        <w:rPr>
          <w:rFonts w:ascii="Avenir" w:eastAsia="Avenir" w:hAnsi="Avenir" w:cs="Avenir"/>
          <w:b/>
          <w:bCs/>
          <w:sz w:val="23"/>
          <w:szCs w:val="23"/>
        </w:rPr>
        <w:t>CLEARLY ARTICULATE IN 100 WORDS A SUMMARY OF YOUR CHOREOGRAPHIC IDEA</w:t>
      </w:r>
    </w:p>
    <w:tbl>
      <w:tblPr>
        <w:tblStyle w:val="TableGrid"/>
        <w:tblW w:w="0" w:type="auto"/>
        <w:tblLook w:val="04A0" w:firstRow="1" w:lastRow="0" w:firstColumn="1" w:lastColumn="0" w:noHBand="0" w:noVBand="1"/>
      </w:tblPr>
      <w:tblGrid>
        <w:gridCol w:w="9350"/>
      </w:tblGrid>
      <w:tr w:rsidR="00023148" w14:paraId="739A08B5" w14:textId="77777777" w:rsidTr="00023148">
        <w:tc>
          <w:tcPr>
            <w:tcW w:w="9350" w:type="dxa"/>
          </w:tcPr>
          <w:p w14:paraId="60BE592E" w14:textId="77777777" w:rsidR="00023148" w:rsidRDefault="00023148">
            <w:pPr>
              <w:rPr>
                <w:rFonts w:ascii="Avenir" w:eastAsia="Avenir" w:hAnsi="Avenir" w:cs="Avenir"/>
                <w:sz w:val="23"/>
                <w:szCs w:val="23"/>
              </w:rPr>
            </w:pPr>
          </w:p>
          <w:p w14:paraId="4798ECA1" w14:textId="77777777" w:rsidR="00023148" w:rsidRDefault="00023148">
            <w:pPr>
              <w:rPr>
                <w:rFonts w:ascii="Avenir" w:eastAsia="Avenir" w:hAnsi="Avenir" w:cs="Avenir"/>
                <w:sz w:val="23"/>
                <w:szCs w:val="23"/>
              </w:rPr>
            </w:pPr>
          </w:p>
          <w:p w14:paraId="283077CA" w14:textId="77777777" w:rsidR="00023148" w:rsidRDefault="00023148">
            <w:pPr>
              <w:rPr>
                <w:rFonts w:ascii="Avenir" w:eastAsia="Avenir" w:hAnsi="Avenir" w:cs="Avenir"/>
                <w:sz w:val="23"/>
                <w:szCs w:val="23"/>
              </w:rPr>
            </w:pPr>
          </w:p>
          <w:p w14:paraId="7B345D10" w14:textId="77777777" w:rsidR="00023148" w:rsidRDefault="00023148">
            <w:pPr>
              <w:rPr>
                <w:rFonts w:ascii="Avenir" w:eastAsia="Avenir" w:hAnsi="Avenir" w:cs="Avenir"/>
                <w:sz w:val="23"/>
                <w:szCs w:val="23"/>
              </w:rPr>
            </w:pPr>
          </w:p>
          <w:p w14:paraId="7F396D83" w14:textId="77777777" w:rsidR="00023148" w:rsidRDefault="00023148">
            <w:pPr>
              <w:rPr>
                <w:rFonts w:ascii="Avenir" w:eastAsia="Avenir" w:hAnsi="Avenir" w:cs="Avenir"/>
                <w:sz w:val="23"/>
                <w:szCs w:val="23"/>
              </w:rPr>
            </w:pPr>
          </w:p>
          <w:p w14:paraId="692AFEB2" w14:textId="77777777" w:rsidR="00023148" w:rsidRDefault="00023148">
            <w:pPr>
              <w:rPr>
                <w:rFonts w:ascii="Avenir" w:eastAsia="Avenir" w:hAnsi="Avenir" w:cs="Avenir"/>
                <w:sz w:val="23"/>
                <w:szCs w:val="23"/>
              </w:rPr>
            </w:pPr>
          </w:p>
          <w:p w14:paraId="538D6CF6" w14:textId="592B3206" w:rsidR="00023148" w:rsidRDefault="00023148">
            <w:pPr>
              <w:rPr>
                <w:rFonts w:ascii="Avenir" w:eastAsia="Avenir" w:hAnsi="Avenir" w:cs="Avenir"/>
                <w:sz w:val="23"/>
                <w:szCs w:val="23"/>
              </w:rPr>
            </w:pPr>
          </w:p>
        </w:tc>
      </w:tr>
    </w:tbl>
    <w:p w14:paraId="3F384E0A" w14:textId="77777777" w:rsidR="00A31E83" w:rsidRDefault="00A31E83">
      <w:pPr>
        <w:rPr>
          <w:rFonts w:ascii="Avenir" w:eastAsia="Avenir" w:hAnsi="Avenir" w:cs="Avenir"/>
          <w:sz w:val="23"/>
          <w:szCs w:val="23"/>
        </w:rPr>
      </w:pPr>
    </w:p>
    <w:p w14:paraId="6E16A342" w14:textId="3179EFCC" w:rsidR="00A31E83" w:rsidRPr="000453B1" w:rsidRDefault="00023148">
      <w:pPr>
        <w:rPr>
          <w:rFonts w:ascii="Avenir" w:eastAsia="Avenir" w:hAnsi="Avenir" w:cs="Avenir"/>
          <w:b/>
          <w:bCs/>
          <w:sz w:val="23"/>
          <w:szCs w:val="23"/>
        </w:rPr>
      </w:pPr>
      <w:r w:rsidRPr="000453B1">
        <w:rPr>
          <w:rFonts w:ascii="Avenir" w:eastAsia="Avenir" w:hAnsi="Avenir" w:cs="Avenir"/>
          <w:b/>
          <w:bCs/>
          <w:sz w:val="23"/>
          <w:szCs w:val="23"/>
        </w:rPr>
        <w:t>PLEASE PROVIDE A 250 WORD BIOGRAPHY</w:t>
      </w:r>
    </w:p>
    <w:tbl>
      <w:tblPr>
        <w:tblStyle w:val="TableGrid"/>
        <w:tblW w:w="0" w:type="auto"/>
        <w:tblLook w:val="04A0" w:firstRow="1" w:lastRow="0" w:firstColumn="1" w:lastColumn="0" w:noHBand="0" w:noVBand="1"/>
      </w:tblPr>
      <w:tblGrid>
        <w:gridCol w:w="9350"/>
      </w:tblGrid>
      <w:tr w:rsidR="00023148" w14:paraId="209869D0" w14:textId="77777777" w:rsidTr="00023148">
        <w:tc>
          <w:tcPr>
            <w:tcW w:w="9350" w:type="dxa"/>
          </w:tcPr>
          <w:p w14:paraId="75135997" w14:textId="77777777" w:rsidR="00023148" w:rsidRDefault="00023148">
            <w:pPr>
              <w:rPr>
                <w:rFonts w:ascii="Avenir" w:eastAsia="Avenir" w:hAnsi="Avenir" w:cs="Avenir"/>
                <w:sz w:val="23"/>
                <w:szCs w:val="23"/>
              </w:rPr>
            </w:pPr>
          </w:p>
          <w:p w14:paraId="5AF50467" w14:textId="77777777" w:rsidR="00023148" w:rsidRDefault="00023148">
            <w:pPr>
              <w:rPr>
                <w:rFonts w:ascii="Avenir" w:eastAsia="Avenir" w:hAnsi="Avenir" w:cs="Avenir"/>
                <w:sz w:val="23"/>
                <w:szCs w:val="23"/>
              </w:rPr>
            </w:pPr>
          </w:p>
          <w:p w14:paraId="760DE188" w14:textId="77777777" w:rsidR="00023148" w:rsidRDefault="00023148">
            <w:pPr>
              <w:rPr>
                <w:rFonts w:ascii="Avenir" w:eastAsia="Avenir" w:hAnsi="Avenir" w:cs="Avenir"/>
                <w:sz w:val="23"/>
                <w:szCs w:val="23"/>
              </w:rPr>
            </w:pPr>
          </w:p>
          <w:p w14:paraId="3693BC1D" w14:textId="77777777" w:rsidR="00023148" w:rsidRDefault="00023148">
            <w:pPr>
              <w:rPr>
                <w:rFonts w:ascii="Avenir" w:eastAsia="Avenir" w:hAnsi="Avenir" w:cs="Avenir"/>
                <w:sz w:val="23"/>
                <w:szCs w:val="23"/>
              </w:rPr>
            </w:pPr>
          </w:p>
          <w:p w14:paraId="2C85A693" w14:textId="77777777" w:rsidR="00023148" w:rsidRDefault="00023148">
            <w:pPr>
              <w:rPr>
                <w:rFonts w:ascii="Avenir" w:eastAsia="Avenir" w:hAnsi="Avenir" w:cs="Avenir"/>
                <w:sz w:val="23"/>
                <w:szCs w:val="23"/>
              </w:rPr>
            </w:pPr>
          </w:p>
          <w:p w14:paraId="1E85909F" w14:textId="77777777" w:rsidR="00023148" w:rsidRDefault="00023148">
            <w:pPr>
              <w:rPr>
                <w:rFonts w:ascii="Avenir" w:eastAsia="Avenir" w:hAnsi="Avenir" w:cs="Avenir"/>
                <w:sz w:val="23"/>
                <w:szCs w:val="23"/>
              </w:rPr>
            </w:pPr>
          </w:p>
          <w:p w14:paraId="668D2594" w14:textId="77777777" w:rsidR="00023148" w:rsidRDefault="00023148">
            <w:pPr>
              <w:rPr>
                <w:rFonts w:ascii="Avenir" w:eastAsia="Avenir" w:hAnsi="Avenir" w:cs="Avenir"/>
                <w:sz w:val="23"/>
                <w:szCs w:val="23"/>
              </w:rPr>
            </w:pPr>
          </w:p>
          <w:p w14:paraId="01BC5970" w14:textId="77777777" w:rsidR="00023148" w:rsidRDefault="00023148">
            <w:pPr>
              <w:rPr>
                <w:rFonts w:ascii="Avenir" w:eastAsia="Avenir" w:hAnsi="Avenir" w:cs="Avenir"/>
                <w:sz w:val="23"/>
                <w:szCs w:val="23"/>
              </w:rPr>
            </w:pPr>
          </w:p>
          <w:p w14:paraId="24BFC158" w14:textId="77777777" w:rsidR="00023148" w:rsidRDefault="00023148">
            <w:pPr>
              <w:rPr>
                <w:rFonts w:ascii="Avenir" w:eastAsia="Avenir" w:hAnsi="Avenir" w:cs="Avenir"/>
                <w:sz w:val="23"/>
                <w:szCs w:val="23"/>
              </w:rPr>
            </w:pPr>
          </w:p>
          <w:p w14:paraId="3670E505" w14:textId="77777777" w:rsidR="00023148" w:rsidRDefault="00023148">
            <w:pPr>
              <w:rPr>
                <w:rFonts w:ascii="Avenir" w:eastAsia="Avenir" w:hAnsi="Avenir" w:cs="Avenir"/>
                <w:sz w:val="23"/>
                <w:szCs w:val="23"/>
              </w:rPr>
            </w:pPr>
          </w:p>
          <w:p w14:paraId="625410CF" w14:textId="77777777" w:rsidR="00023148" w:rsidRDefault="00023148">
            <w:pPr>
              <w:rPr>
                <w:rFonts w:ascii="Avenir" w:eastAsia="Avenir" w:hAnsi="Avenir" w:cs="Avenir"/>
                <w:sz w:val="23"/>
                <w:szCs w:val="23"/>
              </w:rPr>
            </w:pPr>
          </w:p>
          <w:p w14:paraId="365DE574" w14:textId="77777777" w:rsidR="00023148" w:rsidRDefault="00023148">
            <w:pPr>
              <w:rPr>
                <w:rFonts w:ascii="Avenir" w:eastAsia="Avenir" w:hAnsi="Avenir" w:cs="Avenir"/>
                <w:sz w:val="23"/>
                <w:szCs w:val="23"/>
              </w:rPr>
            </w:pPr>
          </w:p>
          <w:p w14:paraId="210D91A0" w14:textId="4E15D374" w:rsidR="00023148" w:rsidRDefault="00023148">
            <w:pPr>
              <w:rPr>
                <w:rFonts w:ascii="Avenir" w:eastAsia="Avenir" w:hAnsi="Avenir" w:cs="Avenir"/>
                <w:sz w:val="23"/>
                <w:szCs w:val="23"/>
              </w:rPr>
            </w:pPr>
          </w:p>
        </w:tc>
      </w:tr>
    </w:tbl>
    <w:p w14:paraId="7581FBB5" w14:textId="4B386496" w:rsidR="00A31E83" w:rsidRDefault="00A31E83">
      <w:pPr>
        <w:rPr>
          <w:rFonts w:ascii="Avenir" w:eastAsia="Avenir" w:hAnsi="Avenir" w:cs="Avenir"/>
          <w:sz w:val="23"/>
          <w:szCs w:val="23"/>
        </w:rPr>
      </w:pPr>
    </w:p>
    <w:p w14:paraId="12F3BD9E" w14:textId="77777777" w:rsidR="000453B1" w:rsidRDefault="000453B1">
      <w:pPr>
        <w:rPr>
          <w:rFonts w:ascii="Avenir" w:eastAsia="Avenir" w:hAnsi="Avenir" w:cs="Avenir"/>
          <w:sz w:val="23"/>
          <w:szCs w:val="23"/>
        </w:rPr>
      </w:pPr>
    </w:p>
    <w:p w14:paraId="34A786E2" w14:textId="77777777" w:rsidR="000453B1" w:rsidRDefault="000453B1">
      <w:pPr>
        <w:rPr>
          <w:rFonts w:ascii="Avenir" w:eastAsia="Avenir" w:hAnsi="Avenir" w:cs="Avenir"/>
          <w:sz w:val="23"/>
          <w:szCs w:val="23"/>
        </w:rPr>
      </w:pPr>
    </w:p>
    <w:p w14:paraId="69E93ECC" w14:textId="77777777" w:rsidR="000453B1" w:rsidRDefault="000453B1">
      <w:pPr>
        <w:rPr>
          <w:rFonts w:ascii="Avenir" w:eastAsia="Avenir" w:hAnsi="Avenir" w:cs="Avenir"/>
          <w:sz w:val="23"/>
          <w:szCs w:val="23"/>
        </w:rPr>
      </w:pPr>
    </w:p>
    <w:p w14:paraId="0D63F38A" w14:textId="77777777" w:rsidR="000453B1" w:rsidRDefault="000453B1">
      <w:pPr>
        <w:rPr>
          <w:rFonts w:ascii="Avenir" w:eastAsia="Avenir" w:hAnsi="Avenir" w:cs="Avenir"/>
          <w:sz w:val="23"/>
          <w:szCs w:val="23"/>
        </w:rPr>
      </w:pPr>
    </w:p>
    <w:p w14:paraId="16A23BC7" w14:textId="341B10E5" w:rsidR="00A31E83" w:rsidRPr="000453B1" w:rsidRDefault="00023148">
      <w:pPr>
        <w:rPr>
          <w:rFonts w:ascii="Avenir" w:eastAsia="Avenir" w:hAnsi="Avenir" w:cs="Avenir"/>
          <w:b/>
          <w:bCs/>
          <w:sz w:val="23"/>
          <w:szCs w:val="23"/>
        </w:rPr>
      </w:pPr>
      <w:r w:rsidRPr="000453B1">
        <w:rPr>
          <w:rFonts w:ascii="Avenir" w:eastAsia="Avenir" w:hAnsi="Avenir" w:cs="Avenir"/>
          <w:b/>
          <w:bCs/>
          <w:sz w:val="23"/>
          <w:szCs w:val="23"/>
        </w:rPr>
        <w:t>YOUR 2022 KEIR CHOREOGRAPHIC AWARD COMMISSIONING BUDGET</w:t>
      </w:r>
    </w:p>
    <w:p w14:paraId="68DBFFDB" w14:textId="72228A74" w:rsidR="00A31E83" w:rsidRDefault="00023148">
      <w:r>
        <w:rPr>
          <w:rFonts w:ascii="Avenir" w:eastAsia="Avenir" w:hAnsi="Avenir" w:cs="Avenir"/>
          <w:sz w:val="23"/>
          <w:szCs w:val="23"/>
        </w:rPr>
        <w:t>Please fill out the budget table below detailing how you propose to spend the $12,000 Commissioning Budget.  Please do not include any in kind or personal cash contributions.  Your budget must not exceed $12,000.</w:t>
      </w:r>
    </w:p>
    <w:p w14:paraId="5AF36819" w14:textId="77777777" w:rsidR="00A31E83" w:rsidRDefault="00A31E83"/>
    <w:p w14:paraId="46ED645E" w14:textId="77777777" w:rsidR="00A31E83" w:rsidRPr="003543C8" w:rsidRDefault="00023148">
      <w:pPr>
        <w:rPr>
          <w:rFonts w:ascii="Avenir" w:eastAsia="Avenir" w:hAnsi="Avenir" w:cs="Avenir"/>
          <w:i/>
          <w:iCs/>
          <w:sz w:val="23"/>
          <w:szCs w:val="23"/>
        </w:rPr>
      </w:pPr>
      <w:r>
        <w:t xml:space="preserve"> </w:t>
      </w:r>
      <w:r w:rsidRPr="003543C8">
        <w:rPr>
          <w:rFonts w:ascii="Avenir" w:eastAsia="Avenir" w:hAnsi="Avenir" w:cs="Avenir"/>
          <w:i/>
          <w:iCs/>
          <w:sz w:val="23"/>
          <w:szCs w:val="23"/>
        </w:rPr>
        <w:t>EXAMPLE BUDGET:</w:t>
      </w:r>
    </w:p>
    <w:p w14:paraId="1C304976" w14:textId="77777777" w:rsidR="00A31E83" w:rsidRDefault="00A31E83">
      <w:pPr>
        <w:widowControl w:val="0"/>
        <w:spacing w:line="240" w:lineRule="auto"/>
        <w:jc w:val="both"/>
        <w:rPr>
          <w:rFonts w:ascii="Avenir" w:eastAsia="Avenir" w:hAnsi="Avenir" w:cs="Avenir"/>
        </w:rPr>
      </w:pPr>
    </w:p>
    <w:tbl>
      <w:tblPr>
        <w:tblStyle w:val="a"/>
        <w:tblW w:w="9420" w:type="dxa"/>
        <w:tblBorders>
          <w:top w:val="nil"/>
          <w:left w:val="nil"/>
          <w:bottom w:val="nil"/>
          <w:right w:val="nil"/>
          <w:insideH w:val="nil"/>
          <w:insideV w:val="nil"/>
        </w:tblBorders>
        <w:tblLayout w:type="fixed"/>
        <w:tblLook w:val="0600" w:firstRow="0" w:lastRow="0" w:firstColumn="0" w:lastColumn="0" w:noHBand="1" w:noVBand="1"/>
      </w:tblPr>
      <w:tblGrid>
        <w:gridCol w:w="1785"/>
        <w:gridCol w:w="1311"/>
        <w:gridCol w:w="6324"/>
      </w:tblGrid>
      <w:tr w:rsidR="00A31E83" w14:paraId="29140530" w14:textId="77777777" w:rsidTr="003543C8">
        <w:trPr>
          <w:trHeight w:val="375"/>
        </w:trPr>
        <w:tc>
          <w:tcPr>
            <w:tcW w:w="1785" w:type="dxa"/>
            <w:tcBorders>
              <w:top w:val="single" w:sz="18" w:space="0" w:color="000000"/>
              <w:left w:val="single" w:sz="18" w:space="0" w:color="000000"/>
              <w:bottom w:val="single" w:sz="18" w:space="0" w:color="000000"/>
              <w:right w:val="single" w:sz="6" w:space="0" w:color="000000"/>
            </w:tcBorders>
            <w:tcMar>
              <w:top w:w="40" w:type="dxa"/>
              <w:left w:w="40" w:type="dxa"/>
              <w:bottom w:w="40" w:type="dxa"/>
              <w:right w:w="40" w:type="dxa"/>
            </w:tcMar>
            <w:vAlign w:val="center"/>
          </w:tcPr>
          <w:p w14:paraId="037EE925" w14:textId="77777777" w:rsidR="00A31E83" w:rsidRDefault="00023148">
            <w:pPr>
              <w:widowControl w:val="0"/>
              <w:jc w:val="both"/>
              <w:rPr>
                <w:rFonts w:ascii="Avenir" w:eastAsia="Avenir" w:hAnsi="Avenir" w:cs="Avenir"/>
                <w:sz w:val="18"/>
                <w:szCs w:val="18"/>
              </w:rPr>
            </w:pPr>
            <w:r>
              <w:rPr>
                <w:rFonts w:ascii="Avenir" w:eastAsia="Avenir" w:hAnsi="Avenir" w:cs="Avenir"/>
                <w:b/>
              </w:rPr>
              <w:t>Expenses</w:t>
            </w:r>
          </w:p>
        </w:tc>
        <w:tc>
          <w:tcPr>
            <w:tcW w:w="1311" w:type="dxa"/>
            <w:tcBorders>
              <w:top w:val="single" w:sz="18" w:space="0" w:color="000000"/>
              <w:left w:val="single" w:sz="6" w:space="0" w:color="CCCCCC"/>
              <w:bottom w:val="single" w:sz="18" w:space="0" w:color="000000"/>
              <w:right w:val="single" w:sz="6" w:space="0" w:color="000000"/>
            </w:tcBorders>
            <w:tcMar>
              <w:top w:w="40" w:type="dxa"/>
              <w:left w:w="40" w:type="dxa"/>
              <w:bottom w:w="40" w:type="dxa"/>
              <w:right w:w="40" w:type="dxa"/>
            </w:tcMar>
            <w:vAlign w:val="center"/>
          </w:tcPr>
          <w:p w14:paraId="36C2E98A" w14:textId="77777777" w:rsidR="00A31E83" w:rsidRDefault="00023148">
            <w:pPr>
              <w:widowControl w:val="0"/>
              <w:jc w:val="both"/>
              <w:rPr>
                <w:rFonts w:ascii="Avenir" w:eastAsia="Avenir" w:hAnsi="Avenir" w:cs="Avenir"/>
                <w:sz w:val="18"/>
                <w:szCs w:val="18"/>
              </w:rPr>
            </w:pPr>
            <w:r>
              <w:rPr>
                <w:rFonts w:ascii="Avenir" w:eastAsia="Avenir" w:hAnsi="Avenir" w:cs="Avenir"/>
                <w:b/>
              </w:rPr>
              <w:t>Amount</w:t>
            </w:r>
          </w:p>
        </w:tc>
        <w:tc>
          <w:tcPr>
            <w:tcW w:w="6324" w:type="dxa"/>
            <w:tcBorders>
              <w:top w:val="single" w:sz="18" w:space="0" w:color="000000"/>
              <w:left w:val="single" w:sz="6" w:space="0" w:color="CCCCCC"/>
              <w:bottom w:val="single" w:sz="18" w:space="0" w:color="000000"/>
              <w:right w:val="single" w:sz="18" w:space="0" w:color="000000"/>
            </w:tcBorders>
            <w:tcMar>
              <w:top w:w="40" w:type="dxa"/>
              <w:left w:w="40" w:type="dxa"/>
              <w:bottom w:w="40" w:type="dxa"/>
              <w:right w:w="40" w:type="dxa"/>
            </w:tcMar>
            <w:vAlign w:val="center"/>
          </w:tcPr>
          <w:p w14:paraId="6E861657" w14:textId="082FEFDA" w:rsidR="00A31E83" w:rsidRDefault="00023148">
            <w:pPr>
              <w:widowControl w:val="0"/>
              <w:jc w:val="both"/>
              <w:rPr>
                <w:rFonts w:ascii="Avenir" w:eastAsia="Avenir" w:hAnsi="Avenir" w:cs="Avenir"/>
                <w:sz w:val="18"/>
                <w:szCs w:val="18"/>
              </w:rPr>
            </w:pPr>
            <w:r>
              <w:rPr>
                <w:rFonts w:ascii="Avenir" w:eastAsia="Avenir" w:hAnsi="Avenir" w:cs="Avenir"/>
                <w:b/>
              </w:rPr>
              <w:t>Description</w:t>
            </w:r>
            <w:r w:rsidR="003543C8">
              <w:rPr>
                <w:rFonts w:ascii="Avenir" w:eastAsia="Avenir" w:hAnsi="Avenir" w:cs="Avenir"/>
                <w:b/>
              </w:rPr>
              <w:t>/Breakdown</w:t>
            </w:r>
          </w:p>
        </w:tc>
      </w:tr>
      <w:tr w:rsidR="00A31E83" w14:paraId="1A35936B" w14:textId="77777777" w:rsidTr="003543C8">
        <w:trPr>
          <w:trHeight w:val="1200"/>
        </w:trPr>
        <w:tc>
          <w:tcPr>
            <w:tcW w:w="1785" w:type="dxa"/>
            <w:tcBorders>
              <w:top w:val="single" w:sz="6" w:space="0" w:color="CCCCCC"/>
              <w:left w:val="single" w:sz="18" w:space="0" w:color="000000"/>
              <w:bottom w:val="single" w:sz="6" w:space="0" w:color="000000"/>
              <w:right w:val="single" w:sz="6" w:space="0" w:color="000000"/>
            </w:tcBorders>
            <w:tcMar>
              <w:top w:w="40" w:type="dxa"/>
              <w:left w:w="40" w:type="dxa"/>
              <w:bottom w:w="40" w:type="dxa"/>
              <w:right w:w="40" w:type="dxa"/>
            </w:tcMar>
            <w:vAlign w:val="center"/>
          </w:tcPr>
          <w:p w14:paraId="0017C667" w14:textId="77777777" w:rsidR="00A31E83" w:rsidRDefault="00023148">
            <w:pPr>
              <w:widowControl w:val="0"/>
              <w:jc w:val="both"/>
              <w:rPr>
                <w:rFonts w:ascii="Avenir" w:eastAsia="Avenir" w:hAnsi="Avenir" w:cs="Avenir"/>
                <w:sz w:val="18"/>
                <w:szCs w:val="18"/>
              </w:rPr>
            </w:pPr>
            <w:r>
              <w:rPr>
                <w:rFonts w:ascii="Avenir" w:eastAsia="Avenir" w:hAnsi="Avenir" w:cs="Avenir"/>
              </w:rPr>
              <w:t>Fees and Wages</w:t>
            </w:r>
          </w:p>
        </w:tc>
        <w:tc>
          <w:tcPr>
            <w:tcW w:w="131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23073B" w14:textId="77777777" w:rsidR="00A31E83" w:rsidRDefault="00023148" w:rsidP="003543C8">
            <w:pPr>
              <w:widowControl w:val="0"/>
              <w:jc w:val="center"/>
              <w:rPr>
                <w:rFonts w:ascii="Avenir" w:eastAsia="Avenir" w:hAnsi="Avenir" w:cs="Avenir"/>
                <w:sz w:val="18"/>
                <w:szCs w:val="18"/>
              </w:rPr>
            </w:pPr>
            <w:r>
              <w:rPr>
                <w:rFonts w:ascii="Avenir" w:eastAsia="Avenir" w:hAnsi="Avenir" w:cs="Avenir"/>
              </w:rPr>
              <w:t>$9,500</w:t>
            </w:r>
          </w:p>
        </w:tc>
        <w:tc>
          <w:tcPr>
            <w:tcW w:w="6324" w:type="dxa"/>
            <w:tcBorders>
              <w:top w:val="single" w:sz="6" w:space="0" w:color="CCCCCC"/>
              <w:left w:val="single" w:sz="6" w:space="0" w:color="CCCCCC"/>
              <w:bottom w:val="single" w:sz="6" w:space="0" w:color="000000"/>
              <w:right w:val="single" w:sz="18" w:space="0" w:color="000000"/>
            </w:tcBorders>
            <w:tcMar>
              <w:top w:w="40" w:type="dxa"/>
              <w:left w:w="40" w:type="dxa"/>
              <w:bottom w:w="40" w:type="dxa"/>
              <w:right w:w="40" w:type="dxa"/>
            </w:tcMar>
            <w:vAlign w:val="center"/>
          </w:tcPr>
          <w:p w14:paraId="79D9238B" w14:textId="77777777" w:rsidR="00A31E83" w:rsidRDefault="00023148">
            <w:pPr>
              <w:widowControl w:val="0"/>
              <w:jc w:val="both"/>
              <w:rPr>
                <w:rFonts w:ascii="Avenir" w:eastAsia="Avenir" w:hAnsi="Avenir" w:cs="Avenir"/>
                <w:sz w:val="18"/>
                <w:szCs w:val="18"/>
              </w:rPr>
            </w:pPr>
            <w:r>
              <w:rPr>
                <w:rFonts w:ascii="Avenir" w:eastAsia="Avenir" w:hAnsi="Avenir" w:cs="Avenir"/>
                <w:i/>
              </w:rPr>
              <w:t>Lead Artist Rehearsal Wage - $4000 , Other Performers Rehearsal Wages $4000, Sound/Costume/Set Designer Fees - $1000, Consultants - $500</w:t>
            </w:r>
          </w:p>
        </w:tc>
      </w:tr>
      <w:tr w:rsidR="00A31E83" w14:paraId="5A6FA83F" w14:textId="77777777" w:rsidTr="003543C8">
        <w:trPr>
          <w:trHeight w:val="615"/>
        </w:trPr>
        <w:tc>
          <w:tcPr>
            <w:tcW w:w="1785" w:type="dxa"/>
            <w:tcBorders>
              <w:top w:val="single" w:sz="6" w:space="0" w:color="CCCCCC"/>
              <w:left w:val="single" w:sz="18" w:space="0" w:color="000000"/>
              <w:bottom w:val="single" w:sz="6" w:space="0" w:color="000000"/>
              <w:right w:val="single" w:sz="6" w:space="0" w:color="000000"/>
            </w:tcBorders>
            <w:tcMar>
              <w:top w:w="40" w:type="dxa"/>
              <w:left w:w="40" w:type="dxa"/>
              <w:bottom w:w="40" w:type="dxa"/>
              <w:right w:w="40" w:type="dxa"/>
            </w:tcMar>
            <w:vAlign w:val="center"/>
          </w:tcPr>
          <w:p w14:paraId="14653688" w14:textId="77777777" w:rsidR="00A31E83" w:rsidRDefault="00023148">
            <w:pPr>
              <w:widowControl w:val="0"/>
              <w:jc w:val="both"/>
              <w:rPr>
                <w:rFonts w:ascii="Avenir" w:eastAsia="Avenir" w:hAnsi="Avenir" w:cs="Avenir"/>
                <w:sz w:val="18"/>
                <w:szCs w:val="18"/>
              </w:rPr>
            </w:pPr>
            <w:r>
              <w:rPr>
                <w:rFonts w:ascii="Avenir" w:eastAsia="Avenir" w:hAnsi="Avenir" w:cs="Avenir"/>
              </w:rPr>
              <w:t>Superannuation</w:t>
            </w:r>
          </w:p>
        </w:tc>
        <w:tc>
          <w:tcPr>
            <w:tcW w:w="131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9E9BDE6" w14:textId="77777777" w:rsidR="00A31E83" w:rsidRDefault="00023148" w:rsidP="003543C8">
            <w:pPr>
              <w:widowControl w:val="0"/>
              <w:jc w:val="center"/>
              <w:rPr>
                <w:rFonts w:ascii="Avenir" w:eastAsia="Avenir" w:hAnsi="Avenir" w:cs="Avenir"/>
                <w:sz w:val="18"/>
                <w:szCs w:val="18"/>
              </w:rPr>
            </w:pPr>
            <w:r>
              <w:rPr>
                <w:rFonts w:ascii="Avenir" w:eastAsia="Avenir" w:hAnsi="Avenir" w:cs="Avenir"/>
              </w:rPr>
              <w:t>$950</w:t>
            </w:r>
          </w:p>
        </w:tc>
        <w:tc>
          <w:tcPr>
            <w:tcW w:w="6324" w:type="dxa"/>
            <w:tcBorders>
              <w:top w:val="single" w:sz="6" w:space="0" w:color="CCCCCC"/>
              <w:left w:val="single" w:sz="6" w:space="0" w:color="CCCCCC"/>
              <w:bottom w:val="single" w:sz="6" w:space="0" w:color="000000"/>
              <w:right w:val="single" w:sz="18" w:space="0" w:color="000000"/>
            </w:tcBorders>
            <w:tcMar>
              <w:top w:w="40" w:type="dxa"/>
              <w:left w:w="40" w:type="dxa"/>
              <w:bottom w:w="40" w:type="dxa"/>
              <w:right w:w="40" w:type="dxa"/>
            </w:tcMar>
            <w:vAlign w:val="center"/>
          </w:tcPr>
          <w:p w14:paraId="6726E6C3" w14:textId="77777777" w:rsidR="00A31E83" w:rsidRDefault="00023148">
            <w:pPr>
              <w:widowControl w:val="0"/>
              <w:jc w:val="both"/>
              <w:rPr>
                <w:rFonts w:ascii="Avenir" w:eastAsia="Avenir" w:hAnsi="Avenir" w:cs="Avenir"/>
                <w:sz w:val="18"/>
                <w:szCs w:val="18"/>
              </w:rPr>
            </w:pPr>
            <w:r>
              <w:rPr>
                <w:rFonts w:ascii="Avenir" w:eastAsia="Avenir" w:hAnsi="Avenir" w:cs="Avenir"/>
                <w:i/>
              </w:rPr>
              <w:t>Calculated as 10% of Fees and Wages</w:t>
            </w:r>
          </w:p>
        </w:tc>
      </w:tr>
      <w:tr w:rsidR="00A31E83" w14:paraId="39517706" w14:textId="77777777" w:rsidTr="003543C8">
        <w:trPr>
          <w:trHeight w:val="645"/>
        </w:trPr>
        <w:tc>
          <w:tcPr>
            <w:tcW w:w="1785" w:type="dxa"/>
            <w:tcBorders>
              <w:top w:val="single" w:sz="6" w:space="0" w:color="CCCCCC"/>
              <w:left w:val="single" w:sz="18" w:space="0" w:color="000000"/>
              <w:bottom w:val="single" w:sz="18" w:space="0" w:color="000000"/>
              <w:right w:val="single" w:sz="6" w:space="0" w:color="000000"/>
            </w:tcBorders>
            <w:tcMar>
              <w:top w:w="40" w:type="dxa"/>
              <w:left w:w="40" w:type="dxa"/>
              <w:bottom w:w="40" w:type="dxa"/>
              <w:right w:w="40" w:type="dxa"/>
            </w:tcMar>
            <w:vAlign w:val="center"/>
          </w:tcPr>
          <w:p w14:paraId="089657D3" w14:textId="77777777" w:rsidR="00A31E83" w:rsidRDefault="00023148">
            <w:pPr>
              <w:widowControl w:val="0"/>
              <w:jc w:val="both"/>
              <w:rPr>
                <w:rFonts w:ascii="Avenir" w:eastAsia="Avenir" w:hAnsi="Avenir" w:cs="Avenir"/>
                <w:sz w:val="18"/>
                <w:szCs w:val="18"/>
              </w:rPr>
            </w:pPr>
            <w:r>
              <w:rPr>
                <w:rFonts w:ascii="Avenir" w:eastAsia="Avenir" w:hAnsi="Avenir" w:cs="Avenir"/>
              </w:rPr>
              <w:t>Production Costs</w:t>
            </w:r>
          </w:p>
        </w:tc>
        <w:tc>
          <w:tcPr>
            <w:tcW w:w="1311"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center"/>
          </w:tcPr>
          <w:p w14:paraId="0AB3F274" w14:textId="77777777" w:rsidR="00A31E83" w:rsidRDefault="00023148" w:rsidP="003543C8">
            <w:pPr>
              <w:widowControl w:val="0"/>
              <w:jc w:val="center"/>
              <w:rPr>
                <w:rFonts w:ascii="Avenir" w:eastAsia="Avenir" w:hAnsi="Avenir" w:cs="Avenir"/>
                <w:sz w:val="18"/>
                <w:szCs w:val="18"/>
              </w:rPr>
            </w:pPr>
            <w:r>
              <w:rPr>
                <w:rFonts w:ascii="Avenir" w:eastAsia="Avenir" w:hAnsi="Avenir" w:cs="Avenir"/>
              </w:rPr>
              <w:t>$1,550</w:t>
            </w:r>
          </w:p>
        </w:tc>
        <w:tc>
          <w:tcPr>
            <w:tcW w:w="6324" w:type="dxa"/>
            <w:tcBorders>
              <w:top w:val="single" w:sz="6" w:space="0" w:color="CCCCCC"/>
              <w:left w:val="single" w:sz="6" w:space="0" w:color="CCCCCC"/>
              <w:bottom w:val="single" w:sz="18" w:space="0" w:color="000000"/>
              <w:right w:val="single" w:sz="18" w:space="0" w:color="000000"/>
            </w:tcBorders>
            <w:tcMar>
              <w:top w:w="40" w:type="dxa"/>
              <w:left w:w="40" w:type="dxa"/>
              <w:bottom w:w="40" w:type="dxa"/>
              <w:right w:w="40" w:type="dxa"/>
            </w:tcMar>
            <w:vAlign w:val="center"/>
          </w:tcPr>
          <w:p w14:paraId="3468F37B" w14:textId="77777777" w:rsidR="00A31E83" w:rsidRDefault="00023148">
            <w:pPr>
              <w:widowControl w:val="0"/>
              <w:jc w:val="both"/>
              <w:rPr>
                <w:rFonts w:ascii="Avenir" w:eastAsia="Avenir" w:hAnsi="Avenir" w:cs="Avenir"/>
                <w:sz w:val="18"/>
                <w:szCs w:val="18"/>
              </w:rPr>
            </w:pPr>
            <w:r>
              <w:rPr>
                <w:rFonts w:ascii="Avenir" w:eastAsia="Avenir" w:hAnsi="Avenir" w:cs="Avenir"/>
                <w:i/>
              </w:rPr>
              <w:t>Costumes - $500, Materials - $500, Additional Freight $200 Contingency $350.</w:t>
            </w:r>
          </w:p>
        </w:tc>
      </w:tr>
      <w:tr w:rsidR="00A31E83" w14:paraId="08F64B70" w14:textId="77777777" w:rsidTr="003543C8">
        <w:trPr>
          <w:trHeight w:val="375"/>
        </w:trPr>
        <w:tc>
          <w:tcPr>
            <w:tcW w:w="1785" w:type="dxa"/>
            <w:tcBorders>
              <w:top w:val="single" w:sz="6" w:space="0" w:color="CCCCCC"/>
              <w:left w:val="single" w:sz="18" w:space="0" w:color="000000"/>
              <w:bottom w:val="single" w:sz="18" w:space="0" w:color="000000"/>
              <w:right w:val="single" w:sz="6" w:space="0" w:color="000000"/>
            </w:tcBorders>
            <w:tcMar>
              <w:top w:w="40" w:type="dxa"/>
              <w:left w:w="40" w:type="dxa"/>
              <w:bottom w:w="40" w:type="dxa"/>
              <w:right w:w="40" w:type="dxa"/>
            </w:tcMar>
            <w:vAlign w:val="center"/>
          </w:tcPr>
          <w:p w14:paraId="054FE3A5" w14:textId="77777777" w:rsidR="00A31E83" w:rsidRDefault="00023148">
            <w:pPr>
              <w:widowControl w:val="0"/>
              <w:jc w:val="both"/>
              <w:rPr>
                <w:rFonts w:ascii="Avenir" w:eastAsia="Avenir" w:hAnsi="Avenir" w:cs="Avenir"/>
                <w:sz w:val="18"/>
                <w:szCs w:val="18"/>
              </w:rPr>
            </w:pPr>
            <w:r>
              <w:rPr>
                <w:rFonts w:ascii="Avenir" w:eastAsia="Avenir" w:hAnsi="Avenir" w:cs="Avenir"/>
                <w:b/>
              </w:rPr>
              <w:t>TOTAL</w:t>
            </w:r>
          </w:p>
        </w:tc>
        <w:tc>
          <w:tcPr>
            <w:tcW w:w="1311"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center"/>
          </w:tcPr>
          <w:p w14:paraId="64DCE8D6" w14:textId="77777777" w:rsidR="00A31E83" w:rsidRDefault="00023148" w:rsidP="003543C8">
            <w:pPr>
              <w:widowControl w:val="0"/>
              <w:jc w:val="center"/>
              <w:rPr>
                <w:rFonts w:ascii="Avenir" w:eastAsia="Avenir" w:hAnsi="Avenir" w:cs="Avenir"/>
                <w:sz w:val="18"/>
                <w:szCs w:val="18"/>
              </w:rPr>
            </w:pPr>
            <w:r>
              <w:rPr>
                <w:rFonts w:ascii="Avenir" w:eastAsia="Avenir" w:hAnsi="Avenir" w:cs="Avenir"/>
              </w:rPr>
              <w:t>$12,000</w:t>
            </w:r>
          </w:p>
        </w:tc>
        <w:tc>
          <w:tcPr>
            <w:tcW w:w="6324" w:type="dxa"/>
            <w:tcBorders>
              <w:top w:val="single" w:sz="6" w:space="0" w:color="CCCCCC"/>
              <w:left w:val="single" w:sz="6" w:space="0" w:color="CCCCCC"/>
              <w:bottom w:val="single" w:sz="18" w:space="0" w:color="000000"/>
              <w:right w:val="single" w:sz="18" w:space="0" w:color="000000"/>
            </w:tcBorders>
            <w:tcMar>
              <w:top w:w="40" w:type="dxa"/>
              <w:left w:w="40" w:type="dxa"/>
              <w:bottom w:w="40" w:type="dxa"/>
              <w:right w:w="40" w:type="dxa"/>
            </w:tcMar>
            <w:vAlign w:val="center"/>
          </w:tcPr>
          <w:p w14:paraId="09DD46EB" w14:textId="77777777" w:rsidR="00A31E83" w:rsidRDefault="00A31E83">
            <w:pPr>
              <w:widowControl w:val="0"/>
              <w:jc w:val="both"/>
              <w:rPr>
                <w:rFonts w:ascii="Avenir" w:eastAsia="Avenir" w:hAnsi="Avenir" w:cs="Avenir"/>
                <w:sz w:val="18"/>
                <w:szCs w:val="18"/>
              </w:rPr>
            </w:pPr>
          </w:p>
        </w:tc>
      </w:tr>
    </w:tbl>
    <w:p w14:paraId="6BB8C5A7" w14:textId="77777777" w:rsidR="00A31E83" w:rsidRDefault="00A31E83">
      <w:pPr>
        <w:widowControl w:val="0"/>
        <w:spacing w:line="240" w:lineRule="auto"/>
        <w:jc w:val="both"/>
      </w:pPr>
    </w:p>
    <w:p w14:paraId="2A8379D3" w14:textId="77777777" w:rsidR="00A31E83" w:rsidRDefault="00A31E83">
      <w:pPr>
        <w:widowControl w:val="0"/>
        <w:spacing w:line="240" w:lineRule="auto"/>
        <w:jc w:val="both"/>
      </w:pPr>
    </w:p>
    <w:p w14:paraId="10E56BB2" w14:textId="77777777" w:rsidR="00A31E83" w:rsidRPr="00025705" w:rsidRDefault="00023148">
      <w:pPr>
        <w:widowControl w:val="0"/>
        <w:spacing w:line="240" w:lineRule="auto"/>
        <w:jc w:val="both"/>
        <w:rPr>
          <w:rFonts w:ascii="Avenir" w:eastAsia="Avenir" w:hAnsi="Avenir" w:cs="Avenir"/>
          <w:i/>
          <w:iCs/>
          <w:sz w:val="23"/>
          <w:szCs w:val="23"/>
        </w:rPr>
      </w:pPr>
      <w:r w:rsidRPr="00025705">
        <w:rPr>
          <w:rFonts w:ascii="Avenir" w:eastAsia="Avenir" w:hAnsi="Avenir" w:cs="Avenir"/>
          <w:i/>
          <w:iCs/>
          <w:sz w:val="23"/>
          <w:szCs w:val="23"/>
        </w:rPr>
        <w:t>YOUR BUDGET:</w:t>
      </w:r>
    </w:p>
    <w:p w14:paraId="4C614F8C" w14:textId="77777777" w:rsidR="00A31E83" w:rsidRDefault="00A31E83">
      <w:pPr>
        <w:widowControl w:val="0"/>
        <w:spacing w:line="240" w:lineRule="auto"/>
        <w:jc w:val="both"/>
        <w:rPr>
          <w:rFonts w:ascii="Avenir" w:eastAsia="Avenir" w:hAnsi="Avenir" w:cs="Avenir"/>
        </w:rPr>
      </w:pPr>
    </w:p>
    <w:tbl>
      <w:tblPr>
        <w:tblStyle w:val="a0"/>
        <w:tblW w:w="9420" w:type="dxa"/>
        <w:tblBorders>
          <w:top w:val="nil"/>
          <w:left w:val="nil"/>
          <w:bottom w:val="nil"/>
          <w:right w:val="nil"/>
          <w:insideH w:val="nil"/>
          <w:insideV w:val="nil"/>
        </w:tblBorders>
        <w:tblLayout w:type="fixed"/>
        <w:tblLook w:val="0600" w:firstRow="0" w:lastRow="0" w:firstColumn="0" w:lastColumn="0" w:noHBand="1" w:noVBand="1"/>
      </w:tblPr>
      <w:tblGrid>
        <w:gridCol w:w="1785"/>
        <w:gridCol w:w="1590"/>
        <w:gridCol w:w="6045"/>
      </w:tblGrid>
      <w:tr w:rsidR="00A31E83" w14:paraId="1E3894E7" w14:textId="77777777">
        <w:trPr>
          <w:trHeight w:val="375"/>
        </w:trPr>
        <w:tc>
          <w:tcPr>
            <w:tcW w:w="1785" w:type="dxa"/>
            <w:tcBorders>
              <w:top w:val="single" w:sz="18" w:space="0" w:color="000000"/>
              <w:left w:val="single" w:sz="18" w:space="0" w:color="000000"/>
              <w:bottom w:val="single" w:sz="18" w:space="0" w:color="000000"/>
              <w:right w:val="single" w:sz="6" w:space="0" w:color="000000"/>
            </w:tcBorders>
            <w:tcMar>
              <w:top w:w="40" w:type="dxa"/>
              <w:left w:w="40" w:type="dxa"/>
              <w:bottom w:w="40" w:type="dxa"/>
              <w:right w:w="40" w:type="dxa"/>
            </w:tcMar>
            <w:vAlign w:val="center"/>
          </w:tcPr>
          <w:p w14:paraId="4C359D6D" w14:textId="77777777" w:rsidR="00A31E83" w:rsidRDefault="00023148">
            <w:pPr>
              <w:widowControl w:val="0"/>
              <w:jc w:val="both"/>
              <w:rPr>
                <w:rFonts w:ascii="Avenir" w:eastAsia="Avenir" w:hAnsi="Avenir" w:cs="Avenir"/>
                <w:sz w:val="18"/>
                <w:szCs w:val="18"/>
              </w:rPr>
            </w:pPr>
            <w:r>
              <w:rPr>
                <w:rFonts w:ascii="Avenir" w:eastAsia="Avenir" w:hAnsi="Avenir" w:cs="Avenir"/>
                <w:b/>
              </w:rPr>
              <w:t>Expenses</w:t>
            </w:r>
          </w:p>
        </w:tc>
        <w:tc>
          <w:tcPr>
            <w:tcW w:w="1590" w:type="dxa"/>
            <w:tcBorders>
              <w:top w:val="single" w:sz="18" w:space="0" w:color="000000"/>
              <w:left w:val="single" w:sz="6" w:space="0" w:color="CCCCCC"/>
              <w:bottom w:val="single" w:sz="18" w:space="0" w:color="000000"/>
              <w:right w:val="single" w:sz="6" w:space="0" w:color="000000"/>
            </w:tcBorders>
            <w:tcMar>
              <w:top w:w="40" w:type="dxa"/>
              <w:left w:w="40" w:type="dxa"/>
              <w:bottom w:w="40" w:type="dxa"/>
              <w:right w:w="40" w:type="dxa"/>
            </w:tcMar>
            <w:vAlign w:val="center"/>
          </w:tcPr>
          <w:p w14:paraId="3FE54A32" w14:textId="77777777" w:rsidR="00A31E83" w:rsidRDefault="00023148">
            <w:pPr>
              <w:widowControl w:val="0"/>
              <w:jc w:val="both"/>
              <w:rPr>
                <w:rFonts w:ascii="Avenir" w:eastAsia="Avenir" w:hAnsi="Avenir" w:cs="Avenir"/>
                <w:sz w:val="18"/>
                <w:szCs w:val="18"/>
              </w:rPr>
            </w:pPr>
            <w:r>
              <w:rPr>
                <w:rFonts w:ascii="Avenir" w:eastAsia="Avenir" w:hAnsi="Avenir" w:cs="Avenir"/>
                <w:b/>
              </w:rPr>
              <w:t>Amount</w:t>
            </w:r>
          </w:p>
        </w:tc>
        <w:tc>
          <w:tcPr>
            <w:tcW w:w="6045" w:type="dxa"/>
            <w:tcBorders>
              <w:top w:val="single" w:sz="18" w:space="0" w:color="000000"/>
              <w:left w:val="single" w:sz="6" w:space="0" w:color="CCCCCC"/>
              <w:bottom w:val="single" w:sz="18" w:space="0" w:color="000000"/>
              <w:right w:val="single" w:sz="18" w:space="0" w:color="000000"/>
            </w:tcBorders>
            <w:tcMar>
              <w:top w:w="40" w:type="dxa"/>
              <w:left w:w="40" w:type="dxa"/>
              <w:bottom w:w="40" w:type="dxa"/>
              <w:right w:w="40" w:type="dxa"/>
            </w:tcMar>
            <w:vAlign w:val="center"/>
          </w:tcPr>
          <w:p w14:paraId="5A5C33B5" w14:textId="7F74ABBC" w:rsidR="00A31E83" w:rsidRDefault="00025705">
            <w:pPr>
              <w:widowControl w:val="0"/>
              <w:jc w:val="both"/>
              <w:rPr>
                <w:rFonts w:ascii="Avenir" w:eastAsia="Avenir" w:hAnsi="Avenir" w:cs="Avenir"/>
                <w:sz w:val="18"/>
                <w:szCs w:val="18"/>
              </w:rPr>
            </w:pPr>
            <w:r>
              <w:rPr>
                <w:rFonts w:ascii="Avenir" w:eastAsia="Avenir" w:hAnsi="Avenir" w:cs="Avenir"/>
                <w:b/>
              </w:rPr>
              <w:t>Description/Breakdown</w:t>
            </w:r>
          </w:p>
        </w:tc>
      </w:tr>
      <w:tr w:rsidR="00A31E83" w14:paraId="2B766FDE" w14:textId="77777777">
        <w:trPr>
          <w:trHeight w:val="1200"/>
        </w:trPr>
        <w:tc>
          <w:tcPr>
            <w:tcW w:w="1785" w:type="dxa"/>
            <w:tcBorders>
              <w:top w:val="single" w:sz="6" w:space="0" w:color="CCCCCC"/>
              <w:left w:val="single" w:sz="18" w:space="0" w:color="000000"/>
              <w:bottom w:val="single" w:sz="6" w:space="0" w:color="000000"/>
              <w:right w:val="single" w:sz="6" w:space="0" w:color="000000"/>
            </w:tcBorders>
            <w:tcMar>
              <w:top w:w="40" w:type="dxa"/>
              <w:left w:w="40" w:type="dxa"/>
              <w:bottom w:w="40" w:type="dxa"/>
              <w:right w:w="40" w:type="dxa"/>
            </w:tcMar>
            <w:vAlign w:val="center"/>
          </w:tcPr>
          <w:p w14:paraId="7BB515D7" w14:textId="77777777" w:rsidR="00A31E83" w:rsidRDefault="00023148">
            <w:pPr>
              <w:widowControl w:val="0"/>
              <w:jc w:val="both"/>
              <w:rPr>
                <w:rFonts w:ascii="Avenir" w:eastAsia="Avenir" w:hAnsi="Avenir" w:cs="Avenir"/>
                <w:sz w:val="18"/>
                <w:szCs w:val="18"/>
              </w:rPr>
            </w:pPr>
            <w:r>
              <w:rPr>
                <w:rFonts w:ascii="Avenir" w:eastAsia="Avenir" w:hAnsi="Avenir" w:cs="Avenir"/>
              </w:rPr>
              <w:t>Fees and Wages</w:t>
            </w:r>
          </w:p>
        </w:tc>
        <w:tc>
          <w:tcPr>
            <w:tcW w:w="15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13D496" w14:textId="77777777" w:rsidR="00A31E83" w:rsidRDefault="00A31E83">
            <w:pPr>
              <w:widowControl w:val="0"/>
              <w:jc w:val="both"/>
              <w:rPr>
                <w:rFonts w:ascii="Avenir" w:eastAsia="Avenir" w:hAnsi="Avenir" w:cs="Avenir"/>
                <w:sz w:val="18"/>
                <w:szCs w:val="18"/>
              </w:rPr>
            </w:pPr>
          </w:p>
        </w:tc>
        <w:tc>
          <w:tcPr>
            <w:tcW w:w="6045" w:type="dxa"/>
            <w:tcBorders>
              <w:top w:val="single" w:sz="6" w:space="0" w:color="CCCCCC"/>
              <w:left w:val="single" w:sz="6" w:space="0" w:color="CCCCCC"/>
              <w:bottom w:val="single" w:sz="6" w:space="0" w:color="000000"/>
              <w:right w:val="single" w:sz="18" w:space="0" w:color="000000"/>
            </w:tcBorders>
            <w:tcMar>
              <w:top w:w="40" w:type="dxa"/>
              <w:left w:w="40" w:type="dxa"/>
              <w:bottom w:w="40" w:type="dxa"/>
              <w:right w:w="40" w:type="dxa"/>
            </w:tcMar>
            <w:vAlign w:val="center"/>
          </w:tcPr>
          <w:p w14:paraId="2CCF6585" w14:textId="77777777" w:rsidR="00A31E83" w:rsidRDefault="00A31E83">
            <w:pPr>
              <w:widowControl w:val="0"/>
              <w:jc w:val="both"/>
              <w:rPr>
                <w:rFonts w:ascii="Avenir" w:eastAsia="Avenir" w:hAnsi="Avenir" w:cs="Avenir"/>
                <w:sz w:val="18"/>
                <w:szCs w:val="18"/>
              </w:rPr>
            </w:pPr>
          </w:p>
        </w:tc>
      </w:tr>
      <w:tr w:rsidR="00A31E83" w14:paraId="09E6DE79" w14:textId="77777777">
        <w:trPr>
          <w:trHeight w:val="615"/>
        </w:trPr>
        <w:tc>
          <w:tcPr>
            <w:tcW w:w="1785" w:type="dxa"/>
            <w:tcBorders>
              <w:top w:val="single" w:sz="6" w:space="0" w:color="CCCCCC"/>
              <w:left w:val="single" w:sz="18" w:space="0" w:color="000000"/>
              <w:bottom w:val="single" w:sz="6" w:space="0" w:color="000000"/>
              <w:right w:val="single" w:sz="6" w:space="0" w:color="000000"/>
            </w:tcBorders>
            <w:tcMar>
              <w:top w:w="40" w:type="dxa"/>
              <w:left w:w="40" w:type="dxa"/>
              <w:bottom w:w="40" w:type="dxa"/>
              <w:right w:w="40" w:type="dxa"/>
            </w:tcMar>
            <w:vAlign w:val="center"/>
          </w:tcPr>
          <w:p w14:paraId="79AE553C" w14:textId="77777777" w:rsidR="00A31E83" w:rsidRDefault="00023148">
            <w:pPr>
              <w:widowControl w:val="0"/>
              <w:jc w:val="both"/>
              <w:rPr>
                <w:rFonts w:ascii="Avenir" w:eastAsia="Avenir" w:hAnsi="Avenir" w:cs="Avenir"/>
                <w:sz w:val="18"/>
                <w:szCs w:val="18"/>
              </w:rPr>
            </w:pPr>
            <w:r>
              <w:rPr>
                <w:rFonts w:ascii="Avenir" w:eastAsia="Avenir" w:hAnsi="Avenir" w:cs="Avenir"/>
              </w:rPr>
              <w:t>Superannuation</w:t>
            </w:r>
          </w:p>
        </w:tc>
        <w:tc>
          <w:tcPr>
            <w:tcW w:w="15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08EAD7" w14:textId="77777777" w:rsidR="00A31E83" w:rsidRDefault="00A31E83">
            <w:pPr>
              <w:widowControl w:val="0"/>
              <w:jc w:val="both"/>
              <w:rPr>
                <w:rFonts w:ascii="Avenir" w:eastAsia="Avenir" w:hAnsi="Avenir" w:cs="Avenir"/>
                <w:sz w:val="18"/>
                <w:szCs w:val="18"/>
              </w:rPr>
            </w:pPr>
          </w:p>
        </w:tc>
        <w:tc>
          <w:tcPr>
            <w:tcW w:w="6045" w:type="dxa"/>
            <w:tcBorders>
              <w:top w:val="single" w:sz="6" w:space="0" w:color="CCCCCC"/>
              <w:left w:val="single" w:sz="6" w:space="0" w:color="CCCCCC"/>
              <w:bottom w:val="single" w:sz="6" w:space="0" w:color="000000"/>
              <w:right w:val="single" w:sz="18" w:space="0" w:color="000000"/>
            </w:tcBorders>
            <w:tcMar>
              <w:top w:w="40" w:type="dxa"/>
              <w:left w:w="40" w:type="dxa"/>
              <w:bottom w:w="40" w:type="dxa"/>
              <w:right w:w="40" w:type="dxa"/>
            </w:tcMar>
            <w:vAlign w:val="center"/>
          </w:tcPr>
          <w:p w14:paraId="61260050" w14:textId="77777777" w:rsidR="00A31E83" w:rsidRDefault="00A31E83">
            <w:pPr>
              <w:widowControl w:val="0"/>
              <w:jc w:val="both"/>
              <w:rPr>
                <w:rFonts w:ascii="Avenir" w:eastAsia="Avenir" w:hAnsi="Avenir" w:cs="Avenir"/>
                <w:sz w:val="18"/>
                <w:szCs w:val="18"/>
              </w:rPr>
            </w:pPr>
          </w:p>
        </w:tc>
      </w:tr>
      <w:tr w:rsidR="00A31E83" w14:paraId="0321FF55" w14:textId="77777777">
        <w:trPr>
          <w:trHeight w:val="645"/>
        </w:trPr>
        <w:tc>
          <w:tcPr>
            <w:tcW w:w="1785" w:type="dxa"/>
            <w:tcBorders>
              <w:top w:val="single" w:sz="6" w:space="0" w:color="CCCCCC"/>
              <w:left w:val="single" w:sz="18" w:space="0" w:color="000000"/>
              <w:bottom w:val="single" w:sz="18" w:space="0" w:color="000000"/>
              <w:right w:val="single" w:sz="6" w:space="0" w:color="000000"/>
            </w:tcBorders>
            <w:tcMar>
              <w:top w:w="40" w:type="dxa"/>
              <w:left w:w="40" w:type="dxa"/>
              <w:bottom w:w="40" w:type="dxa"/>
              <w:right w:w="40" w:type="dxa"/>
            </w:tcMar>
            <w:vAlign w:val="center"/>
          </w:tcPr>
          <w:p w14:paraId="78F18086" w14:textId="77777777" w:rsidR="00A31E83" w:rsidRDefault="00023148">
            <w:pPr>
              <w:widowControl w:val="0"/>
              <w:jc w:val="both"/>
              <w:rPr>
                <w:rFonts w:ascii="Avenir" w:eastAsia="Avenir" w:hAnsi="Avenir" w:cs="Avenir"/>
                <w:sz w:val="18"/>
                <w:szCs w:val="18"/>
              </w:rPr>
            </w:pPr>
            <w:r>
              <w:rPr>
                <w:rFonts w:ascii="Avenir" w:eastAsia="Avenir" w:hAnsi="Avenir" w:cs="Avenir"/>
              </w:rPr>
              <w:t>Production Costs</w:t>
            </w:r>
          </w:p>
        </w:tc>
        <w:tc>
          <w:tcPr>
            <w:tcW w:w="1590"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center"/>
          </w:tcPr>
          <w:p w14:paraId="63DC9A33" w14:textId="77777777" w:rsidR="00A31E83" w:rsidRDefault="00A31E83">
            <w:pPr>
              <w:widowControl w:val="0"/>
              <w:jc w:val="both"/>
              <w:rPr>
                <w:rFonts w:ascii="Avenir" w:eastAsia="Avenir" w:hAnsi="Avenir" w:cs="Avenir"/>
                <w:sz w:val="18"/>
                <w:szCs w:val="18"/>
              </w:rPr>
            </w:pPr>
          </w:p>
        </w:tc>
        <w:tc>
          <w:tcPr>
            <w:tcW w:w="6045" w:type="dxa"/>
            <w:tcBorders>
              <w:top w:val="single" w:sz="6" w:space="0" w:color="CCCCCC"/>
              <w:left w:val="single" w:sz="6" w:space="0" w:color="CCCCCC"/>
              <w:bottom w:val="single" w:sz="18" w:space="0" w:color="000000"/>
              <w:right w:val="single" w:sz="18" w:space="0" w:color="000000"/>
            </w:tcBorders>
            <w:tcMar>
              <w:top w:w="40" w:type="dxa"/>
              <w:left w:w="40" w:type="dxa"/>
              <w:bottom w:w="40" w:type="dxa"/>
              <w:right w:w="40" w:type="dxa"/>
            </w:tcMar>
            <w:vAlign w:val="center"/>
          </w:tcPr>
          <w:p w14:paraId="21148ABE" w14:textId="77777777" w:rsidR="00A31E83" w:rsidRDefault="00A31E83">
            <w:pPr>
              <w:widowControl w:val="0"/>
              <w:jc w:val="both"/>
              <w:rPr>
                <w:rFonts w:ascii="Avenir" w:eastAsia="Avenir" w:hAnsi="Avenir" w:cs="Avenir"/>
                <w:sz w:val="18"/>
                <w:szCs w:val="18"/>
              </w:rPr>
            </w:pPr>
          </w:p>
          <w:p w14:paraId="2C1B6A4D" w14:textId="77777777" w:rsidR="00A31E83" w:rsidRDefault="00A31E83">
            <w:pPr>
              <w:widowControl w:val="0"/>
              <w:jc w:val="both"/>
              <w:rPr>
                <w:rFonts w:ascii="Avenir" w:eastAsia="Avenir" w:hAnsi="Avenir" w:cs="Avenir"/>
                <w:sz w:val="18"/>
                <w:szCs w:val="18"/>
              </w:rPr>
            </w:pPr>
          </w:p>
          <w:p w14:paraId="32C9C631" w14:textId="77777777" w:rsidR="00A31E83" w:rsidRDefault="00A31E83">
            <w:pPr>
              <w:widowControl w:val="0"/>
              <w:jc w:val="both"/>
              <w:rPr>
                <w:rFonts w:ascii="Avenir" w:eastAsia="Avenir" w:hAnsi="Avenir" w:cs="Avenir"/>
                <w:sz w:val="18"/>
                <w:szCs w:val="18"/>
              </w:rPr>
            </w:pPr>
          </w:p>
          <w:p w14:paraId="01C524D0" w14:textId="77777777" w:rsidR="00A31E83" w:rsidRDefault="00A31E83">
            <w:pPr>
              <w:widowControl w:val="0"/>
              <w:jc w:val="both"/>
              <w:rPr>
                <w:rFonts w:ascii="Avenir" w:eastAsia="Avenir" w:hAnsi="Avenir" w:cs="Avenir"/>
                <w:sz w:val="18"/>
                <w:szCs w:val="18"/>
              </w:rPr>
            </w:pPr>
          </w:p>
        </w:tc>
      </w:tr>
      <w:tr w:rsidR="00A31E83" w14:paraId="24AAC438" w14:textId="77777777">
        <w:trPr>
          <w:trHeight w:val="375"/>
        </w:trPr>
        <w:tc>
          <w:tcPr>
            <w:tcW w:w="1785" w:type="dxa"/>
            <w:tcBorders>
              <w:top w:val="single" w:sz="6" w:space="0" w:color="CCCCCC"/>
              <w:left w:val="single" w:sz="18" w:space="0" w:color="000000"/>
              <w:bottom w:val="single" w:sz="18" w:space="0" w:color="000000"/>
              <w:right w:val="single" w:sz="6" w:space="0" w:color="000000"/>
            </w:tcBorders>
            <w:tcMar>
              <w:top w:w="40" w:type="dxa"/>
              <w:left w:w="40" w:type="dxa"/>
              <w:bottom w:w="40" w:type="dxa"/>
              <w:right w:w="40" w:type="dxa"/>
            </w:tcMar>
            <w:vAlign w:val="center"/>
          </w:tcPr>
          <w:p w14:paraId="4A4D0319" w14:textId="77777777" w:rsidR="00A31E83" w:rsidRDefault="00023148">
            <w:pPr>
              <w:widowControl w:val="0"/>
              <w:jc w:val="both"/>
              <w:rPr>
                <w:rFonts w:ascii="Avenir" w:eastAsia="Avenir" w:hAnsi="Avenir" w:cs="Avenir"/>
                <w:sz w:val="18"/>
                <w:szCs w:val="18"/>
              </w:rPr>
            </w:pPr>
            <w:r>
              <w:rPr>
                <w:rFonts w:ascii="Avenir" w:eastAsia="Avenir" w:hAnsi="Avenir" w:cs="Avenir"/>
                <w:b/>
              </w:rPr>
              <w:t>TOTAL</w:t>
            </w:r>
          </w:p>
        </w:tc>
        <w:tc>
          <w:tcPr>
            <w:tcW w:w="1590"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center"/>
          </w:tcPr>
          <w:p w14:paraId="077CAECC" w14:textId="77777777" w:rsidR="00A31E83" w:rsidRDefault="00A31E83">
            <w:pPr>
              <w:widowControl w:val="0"/>
              <w:jc w:val="both"/>
              <w:rPr>
                <w:rFonts w:ascii="Avenir" w:eastAsia="Avenir" w:hAnsi="Avenir" w:cs="Avenir"/>
                <w:sz w:val="18"/>
                <w:szCs w:val="18"/>
              </w:rPr>
            </w:pPr>
          </w:p>
        </w:tc>
        <w:tc>
          <w:tcPr>
            <w:tcW w:w="6045" w:type="dxa"/>
            <w:tcBorders>
              <w:top w:val="single" w:sz="6" w:space="0" w:color="CCCCCC"/>
              <w:left w:val="single" w:sz="6" w:space="0" w:color="CCCCCC"/>
              <w:bottom w:val="single" w:sz="18" w:space="0" w:color="000000"/>
              <w:right w:val="single" w:sz="18" w:space="0" w:color="000000"/>
            </w:tcBorders>
            <w:tcMar>
              <w:top w:w="40" w:type="dxa"/>
              <w:left w:w="40" w:type="dxa"/>
              <w:bottom w:w="40" w:type="dxa"/>
              <w:right w:w="40" w:type="dxa"/>
            </w:tcMar>
            <w:vAlign w:val="center"/>
          </w:tcPr>
          <w:p w14:paraId="554A7657" w14:textId="77777777" w:rsidR="00A31E83" w:rsidRDefault="00A31E83">
            <w:pPr>
              <w:widowControl w:val="0"/>
              <w:jc w:val="both"/>
              <w:rPr>
                <w:rFonts w:ascii="Avenir" w:eastAsia="Avenir" w:hAnsi="Avenir" w:cs="Avenir"/>
                <w:sz w:val="18"/>
                <w:szCs w:val="18"/>
              </w:rPr>
            </w:pPr>
          </w:p>
        </w:tc>
      </w:tr>
    </w:tbl>
    <w:p w14:paraId="2EF2E756" w14:textId="311B3994" w:rsidR="00A31E83" w:rsidRDefault="00023148">
      <w:pPr>
        <w:widowControl w:val="0"/>
        <w:spacing w:line="240" w:lineRule="auto"/>
        <w:jc w:val="both"/>
      </w:pPr>
      <w:r>
        <w:br w:type="page"/>
      </w:r>
    </w:p>
    <w:p w14:paraId="050E1933" w14:textId="37E20027" w:rsidR="00023148" w:rsidRPr="000453B1" w:rsidRDefault="00023148" w:rsidP="00023148">
      <w:pPr>
        <w:rPr>
          <w:rFonts w:ascii="Avenir" w:eastAsia="Avenir" w:hAnsi="Avenir" w:cs="Avenir"/>
          <w:b/>
          <w:bCs/>
          <w:sz w:val="23"/>
          <w:szCs w:val="23"/>
        </w:rPr>
      </w:pPr>
      <w:r w:rsidRPr="000453B1">
        <w:rPr>
          <w:rFonts w:ascii="Avenir" w:eastAsia="Avenir" w:hAnsi="Avenir" w:cs="Avenir"/>
          <w:b/>
          <w:bCs/>
          <w:sz w:val="23"/>
          <w:szCs w:val="23"/>
        </w:rPr>
        <w:lastRenderedPageBreak/>
        <w:t>YOUR 2022 KEIR CHOREOGRAPHIC AWARD TOURING PARTY</w:t>
      </w:r>
    </w:p>
    <w:p w14:paraId="37A1AA54" w14:textId="77777777" w:rsidR="00A31E83" w:rsidRDefault="00A31E83">
      <w:pPr>
        <w:widowControl w:val="0"/>
        <w:spacing w:line="240" w:lineRule="auto"/>
        <w:jc w:val="both"/>
      </w:pPr>
    </w:p>
    <w:p w14:paraId="1FE65218" w14:textId="77777777" w:rsidR="00A31E83" w:rsidRDefault="00023148">
      <w:pPr>
        <w:widowControl w:val="0"/>
        <w:spacing w:line="240" w:lineRule="auto"/>
        <w:rPr>
          <w:rFonts w:ascii="Avenir" w:eastAsia="Avenir" w:hAnsi="Avenir" w:cs="Avenir"/>
        </w:rPr>
      </w:pPr>
      <w:bookmarkStart w:id="1" w:name="_dkv0qvv5dxgh" w:colFirst="0" w:colLast="0"/>
      <w:bookmarkEnd w:id="1"/>
      <w:r>
        <w:rPr>
          <w:rFonts w:ascii="Avenir" w:eastAsia="Avenir" w:hAnsi="Avenir" w:cs="Avenir"/>
        </w:rPr>
        <w:t xml:space="preserve">Please list out the names, contact details - phone numbers, email addresses and home cities - of your Touring Party.  Only those performing live in the work and the lead artist/ choreographer are permitted to tour with the work to a maximum of five people per project.  Quintets are only possible if they feature the lead artist/ choreographer as a performer.  </w:t>
      </w:r>
    </w:p>
    <w:p w14:paraId="61E837E9" w14:textId="77777777" w:rsidR="00A31E83" w:rsidRDefault="00A31E83">
      <w:pPr>
        <w:widowControl w:val="0"/>
        <w:spacing w:line="240" w:lineRule="auto"/>
        <w:rPr>
          <w:rFonts w:ascii="Avenir" w:eastAsia="Avenir" w:hAnsi="Avenir" w:cs="Avenir"/>
        </w:rPr>
      </w:pPr>
    </w:p>
    <w:p w14:paraId="24B5D3A4" w14:textId="77777777" w:rsidR="00A31E83" w:rsidRDefault="00023148">
      <w:pPr>
        <w:widowControl w:val="0"/>
        <w:spacing w:line="240" w:lineRule="auto"/>
        <w:rPr>
          <w:rFonts w:ascii="Avenir" w:eastAsia="Avenir" w:hAnsi="Avenir" w:cs="Avenir"/>
        </w:rPr>
      </w:pPr>
      <w:r>
        <w:rPr>
          <w:rFonts w:ascii="Avenir" w:eastAsia="Avenir" w:hAnsi="Avenir" w:cs="Avenir"/>
        </w:rPr>
        <w:t xml:space="preserve">The KCA strongly encourages projects with smaller touring teams than the maximum and will select works for presentation with a combined maximum touring party across the whole KCA of 28 people.   </w:t>
      </w:r>
    </w:p>
    <w:p w14:paraId="6E8506ED" w14:textId="77777777" w:rsidR="00A31E83" w:rsidRDefault="00A31E83">
      <w:pPr>
        <w:widowControl w:val="0"/>
        <w:spacing w:line="240" w:lineRule="auto"/>
        <w:rPr>
          <w:rFonts w:ascii="Avenir" w:eastAsia="Avenir" w:hAnsi="Avenir" w:cs="Avenir"/>
        </w:rPr>
      </w:pPr>
    </w:p>
    <w:p w14:paraId="0067B5D3" w14:textId="77777777" w:rsidR="00A31E83" w:rsidRDefault="00023148">
      <w:pPr>
        <w:widowControl w:val="0"/>
        <w:spacing w:line="240" w:lineRule="auto"/>
        <w:rPr>
          <w:rFonts w:ascii="Avenir" w:eastAsia="Avenir" w:hAnsi="Avenir" w:cs="Avenir"/>
        </w:rPr>
      </w:pPr>
      <w:r>
        <w:rPr>
          <w:rFonts w:ascii="Avenir" w:eastAsia="Avenir" w:hAnsi="Avenir" w:cs="Avenir"/>
        </w:rPr>
        <w:t>There may be other people - sound designers, costume designers, dramaturgs etc. - in your artist team that will no travel with the work.  These can be confirmed at a later stage.</w:t>
      </w:r>
    </w:p>
    <w:p w14:paraId="25B71FB8" w14:textId="77777777" w:rsidR="00A31E83" w:rsidRDefault="00A31E83">
      <w:pPr>
        <w:widowControl w:val="0"/>
        <w:spacing w:line="240" w:lineRule="auto"/>
        <w:rPr>
          <w:rFonts w:ascii="Avenir" w:eastAsia="Avenir" w:hAnsi="Avenir" w:cs="Avenir"/>
        </w:rPr>
      </w:pPr>
    </w:p>
    <w:p w14:paraId="7D4894EE" w14:textId="77777777" w:rsidR="00A31E83" w:rsidRDefault="00023148">
      <w:pPr>
        <w:widowControl w:val="0"/>
        <w:spacing w:line="240" w:lineRule="auto"/>
        <w:rPr>
          <w:rFonts w:ascii="Avenir" w:eastAsia="Avenir" w:hAnsi="Avenir" w:cs="Avenir"/>
        </w:rPr>
      </w:pPr>
      <w:r>
        <w:rPr>
          <w:rFonts w:ascii="Avenir" w:eastAsia="Avenir" w:hAnsi="Avenir" w:cs="Avenir"/>
        </w:rPr>
        <w:t>It is your responsibility to fill this form out correctly.  If successful, you will not be able to increase your touring party and you may not be permitted to change your artistic team.  Do not include the names of any artists who are not confirmed.  Unfortunately, the commissioners are not able to support collaborators who reside outside of Australia.</w:t>
      </w:r>
    </w:p>
    <w:p w14:paraId="64867ACD" w14:textId="77777777" w:rsidR="00A31E83" w:rsidRDefault="00A31E83">
      <w:pPr>
        <w:widowControl w:val="0"/>
        <w:spacing w:line="240" w:lineRule="auto"/>
        <w:rPr>
          <w:rFonts w:ascii="Avenir" w:eastAsia="Avenir" w:hAnsi="Avenir" w:cs="Avenir"/>
        </w:rPr>
      </w:pPr>
    </w:p>
    <w:p w14:paraId="1621EC8F" w14:textId="77777777" w:rsidR="00A31E83" w:rsidRDefault="00A31E83">
      <w:pPr>
        <w:widowControl w:val="0"/>
        <w:spacing w:line="240" w:lineRule="auto"/>
        <w:rPr>
          <w:rFonts w:ascii="Avenir" w:eastAsia="Avenir" w:hAnsi="Avenir" w:cs="Avenir"/>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A31E83" w14:paraId="58B7D2C6" w14:textId="77777777">
        <w:tc>
          <w:tcPr>
            <w:tcW w:w="2340" w:type="dxa"/>
            <w:shd w:val="clear" w:color="auto" w:fill="auto"/>
            <w:tcMar>
              <w:top w:w="100" w:type="dxa"/>
              <w:left w:w="100" w:type="dxa"/>
              <w:bottom w:w="100" w:type="dxa"/>
              <w:right w:w="100" w:type="dxa"/>
            </w:tcMar>
          </w:tcPr>
          <w:p w14:paraId="2E7CD483" w14:textId="77777777" w:rsidR="00A31E83" w:rsidRDefault="00023148">
            <w:pPr>
              <w:widowControl w:val="0"/>
              <w:pBdr>
                <w:top w:val="nil"/>
                <w:left w:val="nil"/>
                <w:bottom w:val="nil"/>
                <w:right w:val="nil"/>
                <w:between w:val="nil"/>
              </w:pBdr>
              <w:spacing w:line="240" w:lineRule="auto"/>
              <w:rPr>
                <w:rFonts w:ascii="Avenir" w:eastAsia="Avenir" w:hAnsi="Avenir" w:cs="Avenir"/>
                <w:b/>
              </w:rPr>
            </w:pPr>
            <w:r>
              <w:rPr>
                <w:rFonts w:ascii="Avenir" w:eastAsia="Avenir" w:hAnsi="Avenir" w:cs="Avenir"/>
                <w:b/>
              </w:rPr>
              <w:t>Name</w:t>
            </w:r>
          </w:p>
        </w:tc>
        <w:tc>
          <w:tcPr>
            <w:tcW w:w="2340" w:type="dxa"/>
            <w:shd w:val="clear" w:color="auto" w:fill="auto"/>
            <w:tcMar>
              <w:top w:w="100" w:type="dxa"/>
              <w:left w:w="100" w:type="dxa"/>
              <w:bottom w:w="100" w:type="dxa"/>
              <w:right w:w="100" w:type="dxa"/>
            </w:tcMar>
          </w:tcPr>
          <w:p w14:paraId="05F15FAA" w14:textId="77777777" w:rsidR="00A31E83" w:rsidRDefault="00023148">
            <w:pPr>
              <w:widowControl w:val="0"/>
              <w:pBdr>
                <w:top w:val="nil"/>
                <w:left w:val="nil"/>
                <w:bottom w:val="nil"/>
                <w:right w:val="nil"/>
                <w:between w:val="nil"/>
              </w:pBdr>
              <w:spacing w:line="240" w:lineRule="auto"/>
              <w:rPr>
                <w:rFonts w:ascii="Avenir" w:eastAsia="Avenir" w:hAnsi="Avenir" w:cs="Avenir"/>
                <w:b/>
              </w:rPr>
            </w:pPr>
            <w:r>
              <w:rPr>
                <w:rFonts w:ascii="Avenir" w:eastAsia="Avenir" w:hAnsi="Avenir" w:cs="Avenir"/>
                <w:b/>
              </w:rPr>
              <w:t>Phone | Email</w:t>
            </w:r>
          </w:p>
        </w:tc>
        <w:tc>
          <w:tcPr>
            <w:tcW w:w="2340" w:type="dxa"/>
            <w:shd w:val="clear" w:color="auto" w:fill="auto"/>
            <w:tcMar>
              <w:top w:w="100" w:type="dxa"/>
              <w:left w:w="100" w:type="dxa"/>
              <w:bottom w:w="100" w:type="dxa"/>
              <w:right w:w="100" w:type="dxa"/>
            </w:tcMar>
          </w:tcPr>
          <w:p w14:paraId="17EFA778" w14:textId="77777777" w:rsidR="00A31E83" w:rsidRDefault="00023148">
            <w:pPr>
              <w:widowControl w:val="0"/>
              <w:pBdr>
                <w:top w:val="nil"/>
                <w:left w:val="nil"/>
                <w:bottom w:val="nil"/>
                <w:right w:val="nil"/>
                <w:between w:val="nil"/>
              </w:pBdr>
              <w:spacing w:line="240" w:lineRule="auto"/>
              <w:rPr>
                <w:rFonts w:ascii="Avenir" w:eastAsia="Avenir" w:hAnsi="Avenir" w:cs="Avenir"/>
                <w:b/>
              </w:rPr>
            </w:pPr>
            <w:r>
              <w:rPr>
                <w:rFonts w:ascii="Avenir" w:eastAsia="Avenir" w:hAnsi="Avenir" w:cs="Avenir"/>
                <w:b/>
              </w:rPr>
              <w:t>Role</w:t>
            </w:r>
          </w:p>
        </w:tc>
        <w:tc>
          <w:tcPr>
            <w:tcW w:w="2340" w:type="dxa"/>
            <w:shd w:val="clear" w:color="auto" w:fill="auto"/>
            <w:tcMar>
              <w:top w:w="100" w:type="dxa"/>
              <w:left w:w="100" w:type="dxa"/>
              <w:bottom w:w="100" w:type="dxa"/>
              <w:right w:w="100" w:type="dxa"/>
            </w:tcMar>
          </w:tcPr>
          <w:p w14:paraId="5FF86E99" w14:textId="77777777" w:rsidR="00A31E83" w:rsidRDefault="00023148">
            <w:pPr>
              <w:widowControl w:val="0"/>
              <w:pBdr>
                <w:top w:val="nil"/>
                <w:left w:val="nil"/>
                <w:bottom w:val="nil"/>
                <w:right w:val="nil"/>
                <w:between w:val="nil"/>
              </w:pBdr>
              <w:spacing w:line="240" w:lineRule="auto"/>
              <w:rPr>
                <w:rFonts w:ascii="Avenir" w:eastAsia="Avenir" w:hAnsi="Avenir" w:cs="Avenir"/>
                <w:b/>
              </w:rPr>
            </w:pPr>
            <w:r>
              <w:rPr>
                <w:rFonts w:ascii="Avenir" w:eastAsia="Avenir" w:hAnsi="Avenir" w:cs="Avenir"/>
                <w:b/>
              </w:rPr>
              <w:t>Home City they will travel from</w:t>
            </w:r>
          </w:p>
        </w:tc>
      </w:tr>
      <w:tr w:rsidR="00A31E83" w14:paraId="33D21E53" w14:textId="77777777">
        <w:tc>
          <w:tcPr>
            <w:tcW w:w="2340" w:type="dxa"/>
            <w:shd w:val="clear" w:color="auto" w:fill="auto"/>
            <w:tcMar>
              <w:top w:w="100" w:type="dxa"/>
              <w:left w:w="100" w:type="dxa"/>
              <w:bottom w:w="100" w:type="dxa"/>
              <w:right w:w="100" w:type="dxa"/>
            </w:tcMar>
          </w:tcPr>
          <w:p w14:paraId="1F1DE50D" w14:textId="4013C81B" w:rsidR="00A31E83" w:rsidRDefault="00A31E83">
            <w:pPr>
              <w:widowControl w:val="0"/>
              <w:pBdr>
                <w:top w:val="nil"/>
                <w:left w:val="nil"/>
                <w:bottom w:val="nil"/>
                <w:right w:val="nil"/>
                <w:between w:val="nil"/>
              </w:pBdr>
              <w:spacing w:line="240" w:lineRule="auto"/>
              <w:rPr>
                <w:rFonts w:ascii="Avenir" w:eastAsia="Avenir" w:hAnsi="Avenir" w:cs="Avenir"/>
              </w:rPr>
            </w:pPr>
          </w:p>
        </w:tc>
        <w:tc>
          <w:tcPr>
            <w:tcW w:w="2340" w:type="dxa"/>
            <w:shd w:val="clear" w:color="auto" w:fill="auto"/>
            <w:tcMar>
              <w:top w:w="100" w:type="dxa"/>
              <w:left w:w="100" w:type="dxa"/>
              <w:bottom w:w="100" w:type="dxa"/>
              <w:right w:w="100" w:type="dxa"/>
            </w:tcMar>
          </w:tcPr>
          <w:p w14:paraId="58E8E582"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c>
          <w:tcPr>
            <w:tcW w:w="2340" w:type="dxa"/>
            <w:shd w:val="clear" w:color="auto" w:fill="auto"/>
            <w:tcMar>
              <w:top w:w="100" w:type="dxa"/>
              <w:left w:w="100" w:type="dxa"/>
              <w:bottom w:w="100" w:type="dxa"/>
              <w:right w:w="100" w:type="dxa"/>
            </w:tcMar>
          </w:tcPr>
          <w:p w14:paraId="79B9987F"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c>
          <w:tcPr>
            <w:tcW w:w="2340" w:type="dxa"/>
            <w:shd w:val="clear" w:color="auto" w:fill="auto"/>
            <w:tcMar>
              <w:top w:w="100" w:type="dxa"/>
              <w:left w:w="100" w:type="dxa"/>
              <w:bottom w:w="100" w:type="dxa"/>
              <w:right w:w="100" w:type="dxa"/>
            </w:tcMar>
          </w:tcPr>
          <w:p w14:paraId="601C2C08"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r>
      <w:tr w:rsidR="00A31E83" w14:paraId="791796E1" w14:textId="77777777">
        <w:tc>
          <w:tcPr>
            <w:tcW w:w="2340" w:type="dxa"/>
            <w:shd w:val="clear" w:color="auto" w:fill="auto"/>
            <w:tcMar>
              <w:top w:w="100" w:type="dxa"/>
              <w:left w:w="100" w:type="dxa"/>
              <w:bottom w:w="100" w:type="dxa"/>
              <w:right w:w="100" w:type="dxa"/>
            </w:tcMar>
          </w:tcPr>
          <w:p w14:paraId="1EE233D1"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c>
          <w:tcPr>
            <w:tcW w:w="2340" w:type="dxa"/>
            <w:shd w:val="clear" w:color="auto" w:fill="auto"/>
            <w:tcMar>
              <w:top w:w="100" w:type="dxa"/>
              <w:left w:w="100" w:type="dxa"/>
              <w:bottom w:w="100" w:type="dxa"/>
              <w:right w:w="100" w:type="dxa"/>
            </w:tcMar>
          </w:tcPr>
          <w:p w14:paraId="66EA8E59"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c>
          <w:tcPr>
            <w:tcW w:w="2340" w:type="dxa"/>
            <w:shd w:val="clear" w:color="auto" w:fill="auto"/>
            <w:tcMar>
              <w:top w:w="100" w:type="dxa"/>
              <w:left w:w="100" w:type="dxa"/>
              <w:bottom w:w="100" w:type="dxa"/>
              <w:right w:w="100" w:type="dxa"/>
            </w:tcMar>
          </w:tcPr>
          <w:p w14:paraId="4F63D9BA"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c>
          <w:tcPr>
            <w:tcW w:w="2340" w:type="dxa"/>
            <w:shd w:val="clear" w:color="auto" w:fill="auto"/>
            <w:tcMar>
              <w:top w:w="100" w:type="dxa"/>
              <w:left w:w="100" w:type="dxa"/>
              <w:bottom w:w="100" w:type="dxa"/>
              <w:right w:w="100" w:type="dxa"/>
            </w:tcMar>
          </w:tcPr>
          <w:p w14:paraId="44A495E7"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r>
      <w:tr w:rsidR="00A31E83" w14:paraId="538EA026" w14:textId="77777777">
        <w:tc>
          <w:tcPr>
            <w:tcW w:w="2340" w:type="dxa"/>
            <w:shd w:val="clear" w:color="auto" w:fill="auto"/>
            <w:tcMar>
              <w:top w:w="100" w:type="dxa"/>
              <w:left w:w="100" w:type="dxa"/>
              <w:bottom w:w="100" w:type="dxa"/>
              <w:right w:w="100" w:type="dxa"/>
            </w:tcMar>
          </w:tcPr>
          <w:p w14:paraId="19043F62"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c>
          <w:tcPr>
            <w:tcW w:w="2340" w:type="dxa"/>
            <w:shd w:val="clear" w:color="auto" w:fill="auto"/>
            <w:tcMar>
              <w:top w:w="100" w:type="dxa"/>
              <w:left w:w="100" w:type="dxa"/>
              <w:bottom w:w="100" w:type="dxa"/>
              <w:right w:w="100" w:type="dxa"/>
            </w:tcMar>
          </w:tcPr>
          <w:p w14:paraId="53006000"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c>
          <w:tcPr>
            <w:tcW w:w="2340" w:type="dxa"/>
            <w:shd w:val="clear" w:color="auto" w:fill="auto"/>
            <w:tcMar>
              <w:top w:w="100" w:type="dxa"/>
              <w:left w:w="100" w:type="dxa"/>
              <w:bottom w:w="100" w:type="dxa"/>
              <w:right w:w="100" w:type="dxa"/>
            </w:tcMar>
          </w:tcPr>
          <w:p w14:paraId="506FD231"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c>
          <w:tcPr>
            <w:tcW w:w="2340" w:type="dxa"/>
            <w:shd w:val="clear" w:color="auto" w:fill="auto"/>
            <w:tcMar>
              <w:top w:w="100" w:type="dxa"/>
              <w:left w:w="100" w:type="dxa"/>
              <w:bottom w:w="100" w:type="dxa"/>
              <w:right w:w="100" w:type="dxa"/>
            </w:tcMar>
          </w:tcPr>
          <w:p w14:paraId="6CDF74BE"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r>
      <w:tr w:rsidR="00A31E83" w14:paraId="201EDBA9" w14:textId="77777777">
        <w:tc>
          <w:tcPr>
            <w:tcW w:w="2340" w:type="dxa"/>
            <w:shd w:val="clear" w:color="auto" w:fill="auto"/>
            <w:tcMar>
              <w:top w:w="100" w:type="dxa"/>
              <w:left w:w="100" w:type="dxa"/>
              <w:bottom w:w="100" w:type="dxa"/>
              <w:right w:w="100" w:type="dxa"/>
            </w:tcMar>
          </w:tcPr>
          <w:p w14:paraId="21A2A6DA"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c>
          <w:tcPr>
            <w:tcW w:w="2340" w:type="dxa"/>
            <w:shd w:val="clear" w:color="auto" w:fill="auto"/>
            <w:tcMar>
              <w:top w:w="100" w:type="dxa"/>
              <w:left w:w="100" w:type="dxa"/>
              <w:bottom w:w="100" w:type="dxa"/>
              <w:right w:w="100" w:type="dxa"/>
            </w:tcMar>
          </w:tcPr>
          <w:p w14:paraId="77E7B2E3"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c>
          <w:tcPr>
            <w:tcW w:w="2340" w:type="dxa"/>
            <w:shd w:val="clear" w:color="auto" w:fill="auto"/>
            <w:tcMar>
              <w:top w:w="100" w:type="dxa"/>
              <w:left w:w="100" w:type="dxa"/>
              <w:bottom w:w="100" w:type="dxa"/>
              <w:right w:w="100" w:type="dxa"/>
            </w:tcMar>
          </w:tcPr>
          <w:p w14:paraId="0EC6A96D"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c>
          <w:tcPr>
            <w:tcW w:w="2340" w:type="dxa"/>
            <w:shd w:val="clear" w:color="auto" w:fill="auto"/>
            <w:tcMar>
              <w:top w:w="100" w:type="dxa"/>
              <w:left w:w="100" w:type="dxa"/>
              <w:bottom w:w="100" w:type="dxa"/>
              <w:right w:w="100" w:type="dxa"/>
            </w:tcMar>
          </w:tcPr>
          <w:p w14:paraId="765E70EB"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r>
      <w:tr w:rsidR="00A31E83" w14:paraId="0D6EBDF9" w14:textId="77777777">
        <w:tc>
          <w:tcPr>
            <w:tcW w:w="2340" w:type="dxa"/>
            <w:shd w:val="clear" w:color="auto" w:fill="auto"/>
            <w:tcMar>
              <w:top w:w="100" w:type="dxa"/>
              <w:left w:w="100" w:type="dxa"/>
              <w:bottom w:w="100" w:type="dxa"/>
              <w:right w:w="100" w:type="dxa"/>
            </w:tcMar>
          </w:tcPr>
          <w:p w14:paraId="5ADDB8A3"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c>
          <w:tcPr>
            <w:tcW w:w="2340" w:type="dxa"/>
            <w:shd w:val="clear" w:color="auto" w:fill="auto"/>
            <w:tcMar>
              <w:top w:w="100" w:type="dxa"/>
              <w:left w:w="100" w:type="dxa"/>
              <w:bottom w:w="100" w:type="dxa"/>
              <w:right w:w="100" w:type="dxa"/>
            </w:tcMar>
          </w:tcPr>
          <w:p w14:paraId="070121AE"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c>
          <w:tcPr>
            <w:tcW w:w="2340" w:type="dxa"/>
            <w:shd w:val="clear" w:color="auto" w:fill="auto"/>
            <w:tcMar>
              <w:top w:w="100" w:type="dxa"/>
              <w:left w:w="100" w:type="dxa"/>
              <w:bottom w:w="100" w:type="dxa"/>
              <w:right w:w="100" w:type="dxa"/>
            </w:tcMar>
          </w:tcPr>
          <w:p w14:paraId="5175C93B"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c>
          <w:tcPr>
            <w:tcW w:w="2340" w:type="dxa"/>
            <w:shd w:val="clear" w:color="auto" w:fill="auto"/>
            <w:tcMar>
              <w:top w:w="100" w:type="dxa"/>
              <w:left w:w="100" w:type="dxa"/>
              <w:bottom w:w="100" w:type="dxa"/>
              <w:right w:w="100" w:type="dxa"/>
            </w:tcMar>
          </w:tcPr>
          <w:p w14:paraId="2EB5BF0A" w14:textId="77777777" w:rsidR="00A31E83" w:rsidRDefault="00A31E83">
            <w:pPr>
              <w:widowControl w:val="0"/>
              <w:pBdr>
                <w:top w:val="nil"/>
                <w:left w:val="nil"/>
                <w:bottom w:val="nil"/>
                <w:right w:val="nil"/>
                <w:between w:val="nil"/>
              </w:pBdr>
              <w:spacing w:line="240" w:lineRule="auto"/>
              <w:rPr>
                <w:rFonts w:ascii="Avenir" w:eastAsia="Avenir" w:hAnsi="Avenir" w:cs="Avenir"/>
              </w:rPr>
            </w:pPr>
          </w:p>
        </w:tc>
      </w:tr>
    </w:tbl>
    <w:p w14:paraId="6C7ABD0A" w14:textId="77777777" w:rsidR="00A31E83" w:rsidRDefault="00A31E83">
      <w:pPr>
        <w:widowControl w:val="0"/>
        <w:spacing w:line="240" w:lineRule="auto"/>
        <w:rPr>
          <w:rFonts w:ascii="Avenir" w:eastAsia="Avenir" w:hAnsi="Avenir" w:cs="Avenir"/>
        </w:rPr>
      </w:pPr>
    </w:p>
    <w:p w14:paraId="3BB322B1" w14:textId="77777777" w:rsidR="00A31E83" w:rsidRDefault="00A31E83">
      <w:pPr>
        <w:widowControl w:val="0"/>
        <w:spacing w:line="240" w:lineRule="auto"/>
        <w:rPr>
          <w:rFonts w:ascii="Avenir" w:eastAsia="Avenir" w:hAnsi="Avenir" w:cs="Avenir"/>
        </w:rPr>
      </w:pPr>
    </w:p>
    <w:p w14:paraId="6246B618" w14:textId="77777777" w:rsidR="00A31E83" w:rsidRDefault="00A31E83">
      <w:pPr>
        <w:widowControl w:val="0"/>
        <w:spacing w:line="240" w:lineRule="auto"/>
        <w:rPr>
          <w:rFonts w:ascii="Avenir" w:eastAsia="Avenir" w:hAnsi="Avenir" w:cs="Avenir"/>
        </w:rPr>
      </w:pPr>
    </w:p>
    <w:p w14:paraId="4DC48FBC" w14:textId="77777777" w:rsidR="00A31E83" w:rsidRDefault="00A31E83">
      <w:pPr>
        <w:widowControl w:val="0"/>
        <w:spacing w:line="240" w:lineRule="auto"/>
        <w:rPr>
          <w:rFonts w:ascii="Avenir" w:eastAsia="Avenir" w:hAnsi="Avenir" w:cs="Avenir"/>
        </w:rPr>
      </w:pPr>
    </w:p>
    <w:p w14:paraId="08CAF10C" w14:textId="77777777" w:rsidR="00A31E83" w:rsidRDefault="00A31E83">
      <w:pPr>
        <w:widowControl w:val="0"/>
        <w:spacing w:line="240" w:lineRule="auto"/>
        <w:rPr>
          <w:rFonts w:ascii="Avenir" w:eastAsia="Avenir" w:hAnsi="Avenir" w:cs="Avenir"/>
        </w:rPr>
      </w:pPr>
    </w:p>
    <w:p w14:paraId="6C8E135A" w14:textId="77777777" w:rsidR="00A31E83" w:rsidRDefault="00A31E83">
      <w:pPr>
        <w:widowControl w:val="0"/>
        <w:spacing w:line="240" w:lineRule="auto"/>
        <w:rPr>
          <w:rFonts w:ascii="Avenir" w:eastAsia="Avenir" w:hAnsi="Avenir" w:cs="Avenir"/>
        </w:rPr>
      </w:pPr>
    </w:p>
    <w:p w14:paraId="2189542A" w14:textId="77777777" w:rsidR="00A31E83" w:rsidRDefault="00A31E83">
      <w:pPr>
        <w:widowControl w:val="0"/>
        <w:spacing w:line="240" w:lineRule="auto"/>
        <w:rPr>
          <w:rFonts w:ascii="Avenir" w:eastAsia="Avenir" w:hAnsi="Avenir" w:cs="Avenir"/>
        </w:rPr>
      </w:pPr>
    </w:p>
    <w:p w14:paraId="2C6E9B76" w14:textId="77777777" w:rsidR="00A31E83" w:rsidRDefault="00023148">
      <w:pPr>
        <w:widowControl w:val="0"/>
        <w:spacing w:line="240" w:lineRule="auto"/>
        <w:rPr>
          <w:rFonts w:ascii="Avenir" w:eastAsia="Avenir" w:hAnsi="Avenir" w:cs="Avenir"/>
        </w:rPr>
      </w:pPr>
      <w:r>
        <w:br w:type="page"/>
      </w:r>
    </w:p>
    <w:p w14:paraId="2A4ECD4B" w14:textId="77777777" w:rsidR="00A31E83" w:rsidRDefault="00A31E83">
      <w:pPr>
        <w:widowControl w:val="0"/>
        <w:spacing w:line="240" w:lineRule="auto"/>
        <w:rPr>
          <w:rFonts w:ascii="Avenir" w:eastAsia="Avenir" w:hAnsi="Avenir" w:cs="Avenir"/>
        </w:rPr>
      </w:pPr>
    </w:p>
    <w:p w14:paraId="2C267E67" w14:textId="77777777" w:rsidR="00A31E83" w:rsidRPr="000453B1" w:rsidRDefault="00023148">
      <w:pPr>
        <w:widowControl w:val="0"/>
        <w:spacing w:line="240" w:lineRule="auto"/>
        <w:rPr>
          <w:rFonts w:ascii="Avenir" w:eastAsia="Avenir" w:hAnsi="Avenir" w:cs="Avenir"/>
          <w:b/>
          <w:sz w:val="28"/>
          <w:szCs w:val="28"/>
        </w:rPr>
      </w:pPr>
      <w:r w:rsidRPr="000453B1">
        <w:rPr>
          <w:rFonts w:ascii="Avenir" w:eastAsia="Avenir" w:hAnsi="Avenir" w:cs="Avenir"/>
          <w:b/>
          <w:sz w:val="28"/>
          <w:szCs w:val="28"/>
        </w:rPr>
        <w:t>BEFORE YOU SUBMIT PLEASE CHECK:</w:t>
      </w:r>
    </w:p>
    <w:p w14:paraId="5BCC0C2F" w14:textId="77777777" w:rsidR="00A31E83" w:rsidRDefault="00A31E83">
      <w:pPr>
        <w:widowControl w:val="0"/>
        <w:spacing w:line="240" w:lineRule="auto"/>
        <w:rPr>
          <w:rFonts w:ascii="Avenir" w:eastAsia="Avenir" w:hAnsi="Avenir" w:cs="Avenir"/>
        </w:rPr>
      </w:pPr>
    </w:p>
    <w:p w14:paraId="3DFC4DF4" w14:textId="13ECF130" w:rsidR="00A31E83" w:rsidRDefault="00023148">
      <w:pPr>
        <w:widowControl w:val="0"/>
        <w:spacing w:line="240" w:lineRule="auto"/>
        <w:rPr>
          <w:rFonts w:ascii="Avenir" w:eastAsia="Avenir" w:hAnsi="Avenir" w:cs="Avenir"/>
        </w:rPr>
      </w:pPr>
      <w:r>
        <w:rPr>
          <w:rFonts w:ascii="Avenir" w:eastAsia="Avenir" w:hAnsi="Avenir" w:cs="Avenir"/>
        </w:rPr>
        <w:t xml:space="preserve">You have carefully read and understood the Full Application Guidelines and Regulations and that you are eligible to </w:t>
      </w:r>
      <w:r w:rsidR="00787EBB">
        <w:rPr>
          <w:rFonts w:ascii="Avenir" w:eastAsia="Avenir" w:hAnsi="Avenir" w:cs="Avenir"/>
        </w:rPr>
        <w:t>apply.</w:t>
      </w:r>
    </w:p>
    <w:p w14:paraId="13474C2E" w14:textId="77777777" w:rsidR="00A31E83" w:rsidRDefault="00A31E83">
      <w:pPr>
        <w:widowControl w:val="0"/>
        <w:spacing w:line="240" w:lineRule="auto"/>
        <w:rPr>
          <w:rFonts w:ascii="Avenir" w:eastAsia="Avenir" w:hAnsi="Avenir" w:cs="Avenir"/>
        </w:rPr>
      </w:pPr>
    </w:p>
    <w:p w14:paraId="31423F94" w14:textId="77777777" w:rsidR="00A31E83" w:rsidRDefault="00023148">
      <w:pPr>
        <w:widowControl w:val="0"/>
        <w:spacing w:line="240" w:lineRule="auto"/>
        <w:rPr>
          <w:rFonts w:ascii="Avenir" w:eastAsia="Avenir" w:hAnsi="Avenir" w:cs="Avenir"/>
        </w:rPr>
      </w:pPr>
      <w:r>
        <w:rPr>
          <w:rFonts w:ascii="Avenir" w:eastAsia="Avenir" w:hAnsi="Avenir" w:cs="Avenir"/>
        </w:rPr>
        <w:t>You have uploaded a video of no longer than 5 minutes and no more than 2GB in size and ensure the WeTransfer link you provide above is working. It is a condition of entry that you send through one link and one mp4 file no more than 2GB in size. No other files or links to other online video platforms are allowed (Vimeo, YouTube, etc.). Please check the link and that you are happy with the quality of the video.</w:t>
      </w:r>
    </w:p>
    <w:p w14:paraId="558DD373" w14:textId="77777777" w:rsidR="00A31E83" w:rsidRDefault="00A31E83">
      <w:pPr>
        <w:widowControl w:val="0"/>
        <w:spacing w:line="240" w:lineRule="auto"/>
        <w:rPr>
          <w:rFonts w:ascii="Avenir" w:eastAsia="Avenir" w:hAnsi="Avenir" w:cs="Avenir"/>
        </w:rPr>
      </w:pPr>
    </w:p>
    <w:p w14:paraId="3CF5D5F1" w14:textId="19D2A3E3" w:rsidR="00A31E83" w:rsidRDefault="00023148">
      <w:pPr>
        <w:widowControl w:val="0"/>
        <w:spacing w:line="240" w:lineRule="auto"/>
        <w:rPr>
          <w:rFonts w:ascii="Avenir" w:eastAsia="Avenir" w:hAnsi="Avenir" w:cs="Avenir"/>
        </w:rPr>
      </w:pPr>
      <w:r>
        <w:rPr>
          <w:rFonts w:ascii="Avenir" w:eastAsia="Avenir" w:hAnsi="Avenir" w:cs="Avenir"/>
        </w:rPr>
        <w:t xml:space="preserve">That you </w:t>
      </w:r>
      <w:r w:rsidRPr="000453B1">
        <w:rPr>
          <w:rFonts w:ascii="Avenir" w:eastAsia="Avenir" w:hAnsi="Avenir" w:cs="Avenir"/>
          <w:u w:val="single"/>
        </w:rPr>
        <w:t>have</w:t>
      </w:r>
      <w:r w:rsidR="000453B1" w:rsidRPr="000453B1">
        <w:rPr>
          <w:rFonts w:ascii="Avenir" w:eastAsia="Avenir" w:hAnsi="Avenir" w:cs="Avenir"/>
          <w:u w:val="single"/>
        </w:rPr>
        <w:t xml:space="preserve"> not</w:t>
      </w:r>
      <w:r>
        <w:rPr>
          <w:rFonts w:ascii="Avenir" w:eastAsia="Avenir" w:hAnsi="Avenir" w:cs="Avenir"/>
        </w:rPr>
        <w:t xml:space="preserve"> included a Lighting Designer as an Additional Collaborator.</w:t>
      </w:r>
    </w:p>
    <w:p w14:paraId="3E1D5F5C" w14:textId="77777777" w:rsidR="00A31E83" w:rsidRDefault="00A31E83">
      <w:pPr>
        <w:widowControl w:val="0"/>
        <w:spacing w:line="240" w:lineRule="auto"/>
        <w:rPr>
          <w:rFonts w:ascii="Avenir" w:eastAsia="Avenir" w:hAnsi="Avenir" w:cs="Avenir"/>
        </w:rPr>
      </w:pPr>
    </w:p>
    <w:p w14:paraId="22A4E514" w14:textId="77777777" w:rsidR="000453B1" w:rsidRDefault="00023148">
      <w:pPr>
        <w:widowControl w:val="0"/>
        <w:spacing w:line="240" w:lineRule="auto"/>
        <w:rPr>
          <w:rFonts w:ascii="Avenir" w:eastAsia="Avenir" w:hAnsi="Avenir" w:cs="Avenir"/>
        </w:rPr>
      </w:pPr>
      <w:r>
        <w:rPr>
          <w:rFonts w:ascii="Avenir" w:eastAsia="Avenir" w:hAnsi="Avenir" w:cs="Avenir"/>
        </w:rPr>
        <w:t xml:space="preserve">This application is only three pages in length and please rename as follows: </w:t>
      </w:r>
    </w:p>
    <w:p w14:paraId="07E019FA" w14:textId="2582B6A0" w:rsidR="00A31E83" w:rsidRDefault="00023148">
      <w:pPr>
        <w:widowControl w:val="0"/>
        <w:spacing w:line="240" w:lineRule="auto"/>
        <w:rPr>
          <w:rFonts w:ascii="Avenir" w:eastAsia="Avenir" w:hAnsi="Avenir" w:cs="Avenir"/>
        </w:rPr>
      </w:pPr>
      <w:r>
        <w:rPr>
          <w:rFonts w:ascii="Avenir" w:eastAsia="Avenir" w:hAnsi="Avenir" w:cs="Avenir"/>
        </w:rPr>
        <w:t>YOUR NAME – 2022 KCA APPLICATION</w:t>
      </w:r>
      <w:r w:rsidR="00787EBB">
        <w:rPr>
          <w:rFonts w:ascii="Avenir" w:eastAsia="Avenir" w:hAnsi="Avenir" w:cs="Avenir"/>
        </w:rPr>
        <w:t>.</w:t>
      </w:r>
    </w:p>
    <w:p w14:paraId="3B513F39" w14:textId="77777777" w:rsidR="00A31E83" w:rsidRDefault="00A31E83">
      <w:pPr>
        <w:widowControl w:val="0"/>
        <w:spacing w:line="240" w:lineRule="auto"/>
        <w:rPr>
          <w:rFonts w:ascii="Avenir" w:eastAsia="Avenir" w:hAnsi="Avenir" w:cs="Avenir"/>
        </w:rPr>
      </w:pPr>
    </w:p>
    <w:p w14:paraId="36F33869" w14:textId="77777777" w:rsidR="00A31E83" w:rsidRPr="000453B1" w:rsidRDefault="00023148">
      <w:pPr>
        <w:widowControl w:val="0"/>
        <w:spacing w:line="240" w:lineRule="auto"/>
        <w:rPr>
          <w:rFonts w:ascii="Avenir" w:eastAsia="Avenir" w:hAnsi="Avenir" w:cs="Avenir"/>
          <w:b/>
          <w:bCs/>
        </w:rPr>
      </w:pPr>
      <w:r w:rsidRPr="000453B1">
        <w:rPr>
          <w:rFonts w:ascii="Avenir" w:eastAsia="Avenir" w:hAnsi="Avenir" w:cs="Avenir"/>
          <w:b/>
          <w:bCs/>
        </w:rPr>
        <w:t>CONTACT</w:t>
      </w:r>
    </w:p>
    <w:p w14:paraId="2BC7F1A8" w14:textId="77777777" w:rsidR="00A31E83" w:rsidRDefault="00023148">
      <w:pPr>
        <w:widowControl w:val="0"/>
        <w:spacing w:line="240" w:lineRule="auto"/>
        <w:rPr>
          <w:rFonts w:ascii="Avenir" w:eastAsia="Avenir" w:hAnsi="Avenir" w:cs="Avenir"/>
        </w:rPr>
      </w:pPr>
      <w:r>
        <w:rPr>
          <w:rFonts w:ascii="Avenir" w:eastAsia="Avenir" w:hAnsi="Avenir" w:cs="Avenir"/>
        </w:rPr>
        <w:t xml:space="preserve">If you experience any difficulties in submitting application, please contact: </w:t>
      </w:r>
    </w:p>
    <w:p w14:paraId="308E87E2" w14:textId="77777777" w:rsidR="00A31E83" w:rsidRDefault="00A31E83">
      <w:pPr>
        <w:widowControl w:val="0"/>
        <w:spacing w:line="240" w:lineRule="auto"/>
        <w:rPr>
          <w:rFonts w:ascii="Avenir" w:eastAsia="Avenir" w:hAnsi="Avenir" w:cs="Avenir"/>
        </w:rPr>
      </w:pPr>
    </w:p>
    <w:p w14:paraId="66FFB860" w14:textId="77777777" w:rsidR="00A31E83" w:rsidRDefault="00023148">
      <w:pPr>
        <w:widowControl w:val="0"/>
        <w:spacing w:line="240" w:lineRule="auto"/>
        <w:rPr>
          <w:rFonts w:ascii="Avenir" w:eastAsia="Avenir" w:hAnsi="Avenir" w:cs="Avenir"/>
        </w:rPr>
      </w:pPr>
      <w:r>
        <w:rPr>
          <w:rFonts w:ascii="Avenir" w:eastAsia="Avenir" w:hAnsi="Avenir" w:cs="Avenir"/>
        </w:rPr>
        <w:t>ASHLEY DYER DANCEHOUSE PROGRAM MANAGER</w:t>
      </w:r>
    </w:p>
    <w:p w14:paraId="7B511B74" w14:textId="77777777" w:rsidR="00A31E83" w:rsidRDefault="00023148">
      <w:pPr>
        <w:widowControl w:val="0"/>
        <w:spacing w:line="240" w:lineRule="auto"/>
        <w:rPr>
          <w:rFonts w:ascii="Avenir" w:eastAsia="Avenir" w:hAnsi="Avenir" w:cs="Avenir"/>
        </w:rPr>
      </w:pPr>
      <w:r>
        <w:rPr>
          <w:rFonts w:ascii="Avenir" w:eastAsia="Avenir" w:hAnsi="Avenir" w:cs="Avenir"/>
        </w:rPr>
        <w:t>03 9347 2860 / kca@dancehouse.com.au</w:t>
      </w:r>
    </w:p>
    <w:p w14:paraId="71973683" w14:textId="77777777" w:rsidR="00A31E83" w:rsidRDefault="00A31E83">
      <w:pPr>
        <w:widowControl w:val="0"/>
        <w:spacing w:line="240" w:lineRule="auto"/>
        <w:rPr>
          <w:rFonts w:ascii="Avenir" w:eastAsia="Avenir" w:hAnsi="Avenir" w:cs="Avenir"/>
        </w:rPr>
      </w:pPr>
    </w:p>
    <w:p w14:paraId="511325B7" w14:textId="77777777" w:rsidR="00A31E83" w:rsidRPr="000453B1" w:rsidRDefault="00023148">
      <w:pPr>
        <w:widowControl w:val="0"/>
        <w:spacing w:line="240" w:lineRule="auto"/>
        <w:rPr>
          <w:rFonts w:ascii="Avenir" w:eastAsia="Avenir" w:hAnsi="Avenir" w:cs="Avenir"/>
          <w:b/>
          <w:bCs/>
        </w:rPr>
      </w:pPr>
      <w:r w:rsidRPr="000453B1">
        <w:rPr>
          <w:rFonts w:ascii="Avenir" w:eastAsia="Avenir" w:hAnsi="Avenir" w:cs="Avenir"/>
          <w:b/>
          <w:bCs/>
        </w:rPr>
        <w:t>TO SUBMIT</w:t>
      </w:r>
    </w:p>
    <w:p w14:paraId="6AC1B60A" w14:textId="23D767AB" w:rsidR="00787EBB" w:rsidRDefault="00787EBB">
      <w:pPr>
        <w:widowControl w:val="0"/>
        <w:spacing w:line="240" w:lineRule="auto"/>
        <w:rPr>
          <w:rFonts w:ascii="Avenir" w:eastAsia="Avenir" w:hAnsi="Avenir" w:cs="Avenir"/>
        </w:rPr>
      </w:pPr>
      <w:r>
        <w:rPr>
          <w:rFonts w:ascii="Avenir" w:eastAsia="Avenir" w:hAnsi="Avenir" w:cs="Avenir"/>
        </w:rPr>
        <w:t xml:space="preserve">Upload this application to the online form: </w:t>
      </w:r>
      <w:hyperlink r:id="rId7" w:history="1">
        <w:r w:rsidRPr="005833BD">
          <w:rPr>
            <w:rStyle w:val="Hyperlink"/>
            <w:rFonts w:ascii="Avenir" w:eastAsia="Avenir" w:hAnsi="Avenir" w:cs="Avenir"/>
          </w:rPr>
          <w:t>https://airtable.com/shrWCkOQvjGFrx8MR</w:t>
        </w:r>
      </w:hyperlink>
      <w:r>
        <w:rPr>
          <w:rFonts w:ascii="Avenir" w:eastAsia="Avenir" w:hAnsi="Avenir" w:cs="Avenir"/>
        </w:rPr>
        <w:t xml:space="preserve"> </w:t>
      </w:r>
    </w:p>
    <w:p w14:paraId="3522D387" w14:textId="77777777" w:rsidR="00787EBB" w:rsidRDefault="00787EBB">
      <w:pPr>
        <w:widowControl w:val="0"/>
        <w:spacing w:line="240" w:lineRule="auto"/>
        <w:rPr>
          <w:rFonts w:ascii="Avenir" w:eastAsia="Avenir" w:hAnsi="Avenir" w:cs="Avenir"/>
        </w:rPr>
      </w:pPr>
    </w:p>
    <w:p w14:paraId="119EFBDF" w14:textId="3ABC742D" w:rsidR="00A31E83" w:rsidRDefault="00023148">
      <w:pPr>
        <w:widowControl w:val="0"/>
        <w:spacing w:line="240" w:lineRule="auto"/>
        <w:rPr>
          <w:rFonts w:ascii="Avenir" w:eastAsia="Avenir" w:hAnsi="Avenir" w:cs="Avenir"/>
        </w:rPr>
      </w:pPr>
      <w:r>
        <w:rPr>
          <w:rFonts w:ascii="Avenir" w:eastAsia="Avenir" w:hAnsi="Avenir" w:cs="Avenir"/>
        </w:rPr>
        <w:t xml:space="preserve">All entries must be received by </w:t>
      </w:r>
      <w:r w:rsidRPr="000453B1">
        <w:rPr>
          <w:rFonts w:ascii="Avenir" w:eastAsia="Avenir" w:hAnsi="Avenir" w:cs="Avenir"/>
          <w:b/>
          <w:bCs/>
        </w:rPr>
        <w:t>5pm MONDAY 13 DECEMBER 2021</w:t>
      </w:r>
      <w:r>
        <w:rPr>
          <w:rFonts w:ascii="Avenir" w:eastAsia="Avenir" w:hAnsi="Avenir" w:cs="Avenir"/>
        </w:rPr>
        <w:t>.</w:t>
      </w:r>
    </w:p>
    <w:p w14:paraId="1B314EB0" w14:textId="77777777" w:rsidR="00A31E83" w:rsidRDefault="00023148">
      <w:pPr>
        <w:widowControl w:val="0"/>
        <w:spacing w:line="240" w:lineRule="auto"/>
        <w:rPr>
          <w:rFonts w:ascii="Avenir" w:eastAsia="Avenir" w:hAnsi="Avenir" w:cs="Avenir"/>
        </w:rPr>
      </w:pPr>
      <w:r>
        <w:rPr>
          <w:rFonts w:ascii="Avenir" w:eastAsia="Avenir" w:hAnsi="Avenir" w:cs="Avenir"/>
        </w:rPr>
        <w:t xml:space="preserve">Late applications will not be considered. All applicants will be notified on </w:t>
      </w:r>
      <w:r w:rsidRPr="000453B1">
        <w:rPr>
          <w:rFonts w:ascii="Avenir" w:eastAsia="Avenir" w:hAnsi="Avenir" w:cs="Avenir"/>
          <w:b/>
          <w:bCs/>
        </w:rPr>
        <w:t>21 JANUARY 2021</w:t>
      </w:r>
      <w:r>
        <w:rPr>
          <w:rFonts w:ascii="Avenir" w:eastAsia="Avenir" w:hAnsi="Avenir" w:cs="Avenir"/>
        </w:rPr>
        <w:t>.</w:t>
      </w:r>
    </w:p>
    <w:p w14:paraId="4DA48403" w14:textId="77777777" w:rsidR="00A31E83" w:rsidRDefault="00A31E83">
      <w:pPr>
        <w:widowControl w:val="0"/>
        <w:spacing w:line="240" w:lineRule="auto"/>
        <w:rPr>
          <w:rFonts w:ascii="Avenir" w:eastAsia="Avenir" w:hAnsi="Avenir" w:cs="Avenir"/>
        </w:rPr>
      </w:pPr>
    </w:p>
    <w:sectPr w:rsidR="00A31E83" w:rsidSect="0002314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16D91" w14:textId="77777777" w:rsidR="00BD2057" w:rsidRDefault="00BD2057" w:rsidP="00141C49">
      <w:pPr>
        <w:spacing w:line="240" w:lineRule="auto"/>
      </w:pPr>
      <w:r>
        <w:separator/>
      </w:r>
    </w:p>
  </w:endnote>
  <w:endnote w:type="continuationSeparator" w:id="0">
    <w:p w14:paraId="54D49440" w14:textId="77777777" w:rsidR="00BD2057" w:rsidRDefault="00BD2057" w:rsidP="00141C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altName w:val="Calibri"/>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9CA2" w14:textId="77777777" w:rsidR="00BD2057" w:rsidRDefault="00BD2057" w:rsidP="00141C49">
      <w:pPr>
        <w:spacing w:line="240" w:lineRule="auto"/>
      </w:pPr>
      <w:r>
        <w:separator/>
      </w:r>
    </w:p>
  </w:footnote>
  <w:footnote w:type="continuationSeparator" w:id="0">
    <w:p w14:paraId="1BFE5A2B" w14:textId="77777777" w:rsidR="00BD2057" w:rsidRDefault="00BD2057" w:rsidP="00141C4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E83"/>
    <w:rsid w:val="00023148"/>
    <w:rsid w:val="00025705"/>
    <w:rsid w:val="000453B1"/>
    <w:rsid w:val="00141C49"/>
    <w:rsid w:val="003543C8"/>
    <w:rsid w:val="003A0136"/>
    <w:rsid w:val="00787EBB"/>
    <w:rsid w:val="00A31E83"/>
    <w:rsid w:val="00BD2057"/>
    <w:rsid w:val="00C52D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D14C"/>
  <w15:docId w15:val="{3EDCE67A-961C-9845-AF00-28AC14DD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23148"/>
    <w:rPr>
      <w:b/>
      <w:bCs/>
    </w:rPr>
  </w:style>
  <w:style w:type="character" w:customStyle="1" w:styleId="CommentSubjectChar">
    <w:name w:val="Comment Subject Char"/>
    <w:basedOn w:val="CommentTextChar"/>
    <w:link w:val="CommentSubject"/>
    <w:uiPriority w:val="99"/>
    <w:semiHidden/>
    <w:rsid w:val="00023148"/>
    <w:rPr>
      <w:b/>
      <w:bCs/>
      <w:sz w:val="20"/>
      <w:szCs w:val="20"/>
    </w:rPr>
  </w:style>
  <w:style w:type="table" w:styleId="TableGrid">
    <w:name w:val="Table Grid"/>
    <w:basedOn w:val="TableNormal"/>
    <w:uiPriority w:val="39"/>
    <w:rsid w:val="000231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7EBB"/>
    <w:rPr>
      <w:color w:val="0000FF" w:themeColor="hyperlink"/>
      <w:u w:val="single"/>
    </w:rPr>
  </w:style>
  <w:style w:type="character" w:styleId="UnresolvedMention">
    <w:name w:val="Unresolved Mention"/>
    <w:basedOn w:val="DefaultParagraphFont"/>
    <w:uiPriority w:val="99"/>
    <w:semiHidden/>
    <w:unhideWhenUsed/>
    <w:rsid w:val="00787EBB"/>
    <w:rPr>
      <w:color w:val="605E5C"/>
      <w:shd w:val="clear" w:color="auto" w:fill="E1DFDD"/>
    </w:rPr>
  </w:style>
  <w:style w:type="paragraph" w:styleId="Header">
    <w:name w:val="header"/>
    <w:basedOn w:val="Normal"/>
    <w:link w:val="HeaderChar"/>
    <w:uiPriority w:val="99"/>
    <w:unhideWhenUsed/>
    <w:rsid w:val="00141C49"/>
    <w:pPr>
      <w:tabs>
        <w:tab w:val="center" w:pos="4513"/>
        <w:tab w:val="right" w:pos="9026"/>
      </w:tabs>
      <w:spacing w:line="240" w:lineRule="auto"/>
    </w:pPr>
  </w:style>
  <w:style w:type="character" w:customStyle="1" w:styleId="HeaderChar">
    <w:name w:val="Header Char"/>
    <w:basedOn w:val="DefaultParagraphFont"/>
    <w:link w:val="Header"/>
    <w:uiPriority w:val="99"/>
    <w:rsid w:val="00141C49"/>
  </w:style>
  <w:style w:type="paragraph" w:styleId="Footer">
    <w:name w:val="footer"/>
    <w:basedOn w:val="Normal"/>
    <w:link w:val="FooterChar"/>
    <w:uiPriority w:val="99"/>
    <w:unhideWhenUsed/>
    <w:rsid w:val="00141C49"/>
    <w:pPr>
      <w:tabs>
        <w:tab w:val="center" w:pos="4513"/>
        <w:tab w:val="right" w:pos="9026"/>
      </w:tabs>
      <w:spacing w:line="240" w:lineRule="auto"/>
    </w:pPr>
  </w:style>
  <w:style w:type="character" w:customStyle="1" w:styleId="FooterChar">
    <w:name w:val="Footer Char"/>
    <w:basedOn w:val="DefaultParagraphFont"/>
    <w:link w:val="Footer"/>
    <w:uiPriority w:val="99"/>
    <w:rsid w:val="00141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9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irtable.com/shrWCkOQvjGFrx8M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Dyer</dc:creator>
  <cp:lastModifiedBy>Ashley Dyer</cp:lastModifiedBy>
  <cp:revision>3</cp:revision>
  <cp:lastPrinted>2021-11-08T04:30:00Z</cp:lastPrinted>
  <dcterms:created xsi:type="dcterms:W3CDTF">2021-11-08T04:22:00Z</dcterms:created>
  <dcterms:modified xsi:type="dcterms:W3CDTF">2021-11-08T04:40:00Z</dcterms:modified>
</cp:coreProperties>
</file>